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39" w:rsidRDefault="00C61939" w:rsidP="00C61939">
      <w:pPr>
        <w:pStyle w:val="p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61939" w:rsidRDefault="00C61939" w:rsidP="00C61939">
      <w:pPr>
        <w:pStyle w:val="p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2018年教职工羽毛球赛竞赛规程</w:t>
      </w:r>
    </w:p>
    <w:p w:rsidR="00C61939" w:rsidRDefault="00C61939" w:rsidP="00C61939">
      <w:pPr>
        <w:rPr>
          <w:rFonts w:ascii="仿宋_GB2312" w:eastAsia="仿宋_GB2312"/>
          <w:sz w:val="32"/>
          <w:szCs w:val="32"/>
        </w:rPr>
      </w:pPr>
    </w:p>
    <w:p w:rsidR="00C61939" w:rsidRDefault="00C61939" w:rsidP="00C61939">
      <w:pPr>
        <w:rPr>
          <w:rFonts w:ascii="仿宋_GB2312" w:eastAsia="仿宋_GB2312"/>
          <w:sz w:val="32"/>
          <w:szCs w:val="32"/>
        </w:rPr>
      </w:pPr>
      <w:r w:rsidRPr="0060625A">
        <w:rPr>
          <w:rFonts w:ascii="黑体" w:eastAsia="黑体" w:hAnsi="黑体" w:hint="eastAsia"/>
          <w:sz w:val="32"/>
          <w:szCs w:val="32"/>
        </w:rPr>
        <w:t>一、主办单位</w:t>
      </w:r>
    </w:p>
    <w:p w:rsidR="00C61939" w:rsidRPr="002F6B6B" w:rsidRDefault="00C61939" w:rsidP="00C61939">
      <w:pPr>
        <w:rPr>
          <w:rFonts w:ascii="仿宋_GB2312" w:eastAsia="仿宋_GB2312"/>
          <w:sz w:val="32"/>
          <w:szCs w:val="32"/>
        </w:rPr>
      </w:pPr>
      <w:r w:rsidRPr="002F6B6B">
        <w:rPr>
          <w:rFonts w:ascii="仿宋_GB2312" w:eastAsia="仿宋_GB2312" w:hint="eastAsia"/>
          <w:sz w:val="32"/>
          <w:szCs w:val="32"/>
        </w:rPr>
        <w:t>校工会</w:t>
      </w:r>
    </w:p>
    <w:p w:rsidR="00C61939" w:rsidRDefault="00C61939" w:rsidP="00C61939">
      <w:pPr>
        <w:rPr>
          <w:rFonts w:ascii="仿宋_GB2312" w:eastAsia="仿宋_GB2312"/>
          <w:sz w:val="32"/>
          <w:szCs w:val="32"/>
        </w:rPr>
      </w:pPr>
      <w:r w:rsidRPr="0060625A">
        <w:rPr>
          <w:rFonts w:ascii="黑体" w:eastAsia="黑体" w:hAnsi="黑体" w:hint="eastAsia"/>
          <w:sz w:val="32"/>
          <w:szCs w:val="32"/>
        </w:rPr>
        <w:t>二、承办单位</w:t>
      </w:r>
    </w:p>
    <w:p w:rsidR="00C61939" w:rsidRPr="002F6B6B" w:rsidRDefault="00C61939" w:rsidP="00C61939">
      <w:pPr>
        <w:rPr>
          <w:rFonts w:ascii="仿宋_GB2312" w:eastAsia="仿宋_GB2312"/>
          <w:sz w:val="32"/>
          <w:szCs w:val="32"/>
        </w:rPr>
      </w:pPr>
      <w:r w:rsidRPr="002F6B6B">
        <w:rPr>
          <w:rFonts w:ascii="仿宋_GB2312" w:eastAsia="仿宋_GB2312" w:hint="eastAsia"/>
          <w:sz w:val="32"/>
          <w:szCs w:val="32"/>
        </w:rPr>
        <w:t>体育教研部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F6B6B">
        <w:rPr>
          <w:rFonts w:ascii="仿宋_GB2312" w:eastAsia="仿宋_GB2312" w:hint="eastAsia"/>
          <w:sz w:val="32"/>
          <w:szCs w:val="32"/>
        </w:rPr>
        <w:t>校羽毛球协会</w:t>
      </w:r>
    </w:p>
    <w:p w:rsidR="00C61939" w:rsidRDefault="00C61939" w:rsidP="00C61939">
      <w:pPr>
        <w:rPr>
          <w:rFonts w:ascii="仿宋_GB2312" w:eastAsia="仿宋_GB2312"/>
          <w:sz w:val="32"/>
          <w:szCs w:val="32"/>
        </w:rPr>
      </w:pPr>
      <w:r w:rsidRPr="0060625A">
        <w:rPr>
          <w:rFonts w:ascii="黑体" w:eastAsia="黑体" w:hAnsi="黑体" w:hint="eastAsia"/>
          <w:sz w:val="32"/>
          <w:szCs w:val="32"/>
        </w:rPr>
        <w:t>三、开赛时间</w:t>
      </w:r>
    </w:p>
    <w:p w:rsidR="00C61939" w:rsidRPr="002F6B6B" w:rsidRDefault="00C61939" w:rsidP="00C61939">
      <w:pPr>
        <w:rPr>
          <w:rFonts w:ascii="仿宋_GB2312" w:eastAsia="仿宋_GB2312"/>
          <w:sz w:val="32"/>
          <w:szCs w:val="32"/>
        </w:rPr>
      </w:pPr>
      <w:r w:rsidRPr="002F6B6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2F6B6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Pr="002F6B6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 w:rsidRPr="002F6B6B">
        <w:rPr>
          <w:rFonts w:ascii="仿宋_GB2312" w:eastAsia="仿宋_GB2312" w:hint="eastAsia"/>
          <w:sz w:val="32"/>
          <w:szCs w:val="32"/>
        </w:rPr>
        <w:t>日 中午12:20分</w:t>
      </w:r>
    </w:p>
    <w:p w:rsidR="00C61939" w:rsidRDefault="00C61939" w:rsidP="00C61939">
      <w:pPr>
        <w:rPr>
          <w:rFonts w:ascii="仿宋_GB2312" w:eastAsia="仿宋_GB2312"/>
          <w:sz w:val="32"/>
          <w:szCs w:val="32"/>
        </w:rPr>
      </w:pPr>
      <w:r w:rsidRPr="0060625A">
        <w:rPr>
          <w:rFonts w:ascii="黑体" w:eastAsia="黑体" w:hAnsi="黑体" w:hint="eastAsia"/>
          <w:sz w:val="32"/>
          <w:szCs w:val="32"/>
        </w:rPr>
        <w:t>四、比赛地点</w:t>
      </w:r>
    </w:p>
    <w:p w:rsidR="00C61939" w:rsidRPr="002F6B6B" w:rsidRDefault="00C61939" w:rsidP="00C61939">
      <w:pPr>
        <w:rPr>
          <w:rFonts w:ascii="仿宋_GB2312" w:eastAsia="仿宋_GB2312"/>
          <w:sz w:val="32"/>
          <w:szCs w:val="32"/>
        </w:rPr>
      </w:pPr>
      <w:r w:rsidRPr="002F6B6B">
        <w:rPr>
          <w:rFonts w:ascii="仿宋_GB2312" w:eastAsia="仿宋_GB2312" w:hint="eastAsia"/>
          <w:sz w:val="32"/>
          <w:szCs w:val="32"/>
        </w:rPr>
        <w:t>南湖校区体育馆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F6B6B">
        <w:rPr>
          <w:rFonts w:ascii="仿宋_GB2312" w:eastAsia="仿宋_GB2312" w:hint="eastAsia"/>
          <w:sz w:val="32"/>
          <w:szCs w:val="32"/>
        </w:rPr>
        <w:t>林园校区体育馆</w:t>
      </w:r>
    </w:p>
    <w:p w:rsidR="00C61939" w:rsidRPr="0060625A" w:rsidRDefault="00C61939" w:rsidP="00C61939">
      <w:pPr>
        <w:rPr>
          <w:rFonts w:ascii="黑体" w:eastAsia="黑体" w:hAnsi="黑体"/>
          <w:sz w:val="32"/>
          <w:szCs w:val="32"/>
        </w:rPr>
      </w:pPr>
      <w:r w:rsidRPr="0060625A">
        <w:rPr>
          <w:rFonts w:ascii="黑体" w:eastAsia="黑体" w:hAnsi="黑体" w:hint="eastAsia"/>
          <w:sz w:val="32"/>
          <w:szCs w:val="32"/>
        </w:rPr>
        <w:t>五、比赛项目</w:t>
      </w:r>
    </w:p>
    <w:p w:rsidR="00C61939" w:rsidRPr="002F6B6B" w:rsidRDefault="00C61939" w:rsidP="00C61939">
      <w:pPr>
        <w:rPr>
          <w:rFonts w:ascii="仿宋_GB2312" w:eastAsia="仿宋_GB2312" w:hAnsi="Calibri" w:cs="Times New Roman"/>
          <w:sz w:val="32"/>
          <w:szCs w:val="32"/>
        </w:rPr>
      </w:pPr>
      <w:r w:rsidRPr="002F6B6B">
        <w:rPr>
          <w:rFonts w:ascii="仿宋_GB2312" w:eastAsia="仿宋_GB2312" w:hint="eastAsia"/>
          <w:sz w:val="32"/>
          <w:szCs w:val="32"/>
        </w:rPr>
        <w:t>（一）</w:t>
      </w:r>
      <w:r w:rsidRPr="002F6B6B">
        <w:rPr>
          <w:rFonts w:ascii="仿宋_GB2312" w:eastAsia="仿宋_GB2312" w:hAnsi="Calibri" w:cs="Times New Roman" w:hint="eastAsia"/>
          <w:sz w:val="32"/>
          <w:szCs w:val="32"/>
        </w:rPr>
        <w:t>团体赛</w:t>
      </w:r>
    </w:p>
    <w:p w:rsidR="00C61939" w:rsidRPr="002F6B6B" w:rsidRDefault="00C61939" w:rsidP="00C61939">
      <w:pPr>
        <w:rPr>
          <w:rFonts w:ascii="仿宋_GB2312" w:eastAsia="仿宋_GB2312" w:hAnsi="Calibri" w:cs="Times New Roman"/>
          <w:sz w:val="32"/>
          <w:szCs w:val="32"/>
        </w:rPr>
      </w:pPr>
      <w:r w:rsidRPr="002F6B6B">
        <w:rPr>
          <w:rFonts w:ascii="仿宋_GB2312" w:eastAsia="仿宋_GB2312" w:hAnsi="Calibri" w:cs="Times New Roman" w:hint="eastAsia"/>
          <w:sz w:val="32"/>
          <w:szCs w:val="32"/>
        </w:rPr>
        <w:t>项目：男双、女双、混双</w:t>
      </w:r>
    </w:p>
    <w:p w:rsidR="00C61939" w:rsidRPr="002F6B6B" w:rsidRDefault="00C61939" w:rsidP="00C61939">
      <w:pPr>
        <w:rPr>
          <w:rFonts w:ascii="仿宋_GB2312" w:eastAsia="仿宋_GB2312" w:hAnsi="Calibri" w:cs="Times New Roman"/>
          <w:sz w:val="32"/>
          <w:szCs w:val="32"/>
        </w:rPr>
      </w:pPr>
      <w:r w:rsidRPr="002F6B6B">
        <w:rPr>
          <w:rFonts w:ascii="仿宋_GB2312" w:eastAsia="仿宋_GB2312" w:hint="eastAsia"/>
          <w:sz w:val="32"/>
          <w:szCs w:val="32"/>
        </w:rPr>
        <w:t>（二）</w:t>
      </w:r>
      <w:r w:rsidRPr="002F6B6B">
        <w:rPr>
          <w:rFonts w:ascii="仿宋_GB2312" w:eastAsia="仿宋_GB2312" w:hAnsi="Calibri" w:cs="Times New Roman" w:hint="eastAsia"/>
          <w:sz w:val="32"/>
          <w:szCs w:val="32"/>
        </w:rPr>
        <w:t>单项赛</w:t>
      </w:r>
    </w:p>
    <w:p w:rsidR="00C61939" w:rsidRPr="002F6B6B" w:rsidRDefault="00C61939" w:rsidP="00C61939">
      <w:pPr>
        <w:rPr>
          <w:rFonts w:ascii="仿宋_GB2312" w:eastAsia="仿宋_GB2312" w:hAnsi="Calibri" w:cs="Times New Roman"/>
          <w:sz w:val="32"/>
          <w:szCs w:val="32"/>
        </w:rPr>
      </w:pPr>
      <w:r w:rsidRPr="002F6B6B">
        <w:rPr>
          <w:rFonts w:ascii="仿宋_GB2312" w:eastAsia="仿宋_GB2312" w:hAnsi="Calibri" w:cs="Times New Roman" w:hint="eastAsia"/>
          <w:sz w:val="32"/>
          <w:szCs w:val="32"/>
        </w:rPr>
        <w:t>项目：</w:t>
      </w:r>
      <w:r w:rsidRPr="002F6B6B">
        <w:rPr>
          <w:rFonts w:ascii="仿宋_GB2312" w:eastAsia="仿宋_GB2312" w:hint="eastAsia"/>
          <w:sz w:val="32"/>
          <w:szCs w:val="32"/>
        </w:rPr>
        <w:t>男单、女单、</w:t>
      </w:r>
      <w:r w:rsidRPr="002F6B6B">
        <w:rPr>
          <w:rFonts w:ascii="仿宋_GB2312" w:eastAsia="仿宋_GB2312" w:hAnsi="Calibri" w:cs="Times New Roman" w:hint="eastAsia"/>
          <w:sz w:val="32"/>
          <w:szCs w:val="32"/>
        </w:rPr>
        <w:t>男双、女双、混双</w:t>
      </w:r>
    </w:p>
    <w:p w:rsidR="00C61939" w:rsidRDefault="00C61939" w:rsidP="00C61939">
      <w:pPr>
        <w:pStyle w:val="p0"/>
        <w:autoSpaceDN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六、报名、参赛办法及要求</w:t>
      </w:r>
    </w:p>
    <w:p w:rsidR="00C61939" w:rsidRDefault="00C61939" w:rsidP="00C61939">
      <w:pPr>
        <w:pStyle w:val="p0"/>
        <w:numPr>
          <w:ilvl w:val="0"/>
          <w:numId w:val="1"/>
        </w:num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由各基层工会统一组织报名,严格按照本规程的规定组队参赛。</w:t>
      </w:r>
    </w:p>
    <w:p w:rsidR="00C61939" w:rsidRDefault="00C61939" w:rsidP="00C61939">
      <w:pPr>
        <w:pStyle w:val="p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(二） 团体比赛每队限报10人（含运动员、领队、教练），领队、教练符合参赛要求可以兼队员，团体比赛过程中运动员不得兼项。</w:t>
      </w:r>
    </w:p>
    <w:p w:rsidR="00C61939" w:rsidRDefault="00C61939" w:rsidP="00C61939">
      <w:pPr>
        <w:pStyle w:val="p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（三）各单项比赛运动员不得兼项，各单项比赛每单位每项限报1组队员。</w:t>
      </w:r>
    </w:p>
    <w:p w:rsidR="00C61939" w:rsidRDefault="00C61939" w:rsidP="00C61939">
      <w:pPr>
        <w:pStyle w:val="p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（四）要求队员必须是本单位工会会员。</w:t>
      </w:r>
    </w:p>
    <w:p w:rsidR="00C61939" w:rsidRDefault="00C61939" w:rsidP="00C61939">
      <w:pPr>
        <w:pStyle w:val="p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（五）所有参赛队员不含保险，比赛期间如发生意外事故，一切责任自负。</w:t>
      </w:r>
    </w:p>
    <w:p w:rsidR="00C61939" w:rsidRDefault="00C61939" w:rsidP="00C61939">
      <w:pPr>
        <w:pStyle w:val="p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（六）参赛队必须遵守比赛时间，按照比赛要求到指定的场地参加比赛。除第一场比赛按规定时间外，以后比赛按上一场比赛结束时间算，迟到10分钟则视为自动弃权。</w:t>
      </w:r>
    </w:p>
    <w:p w:rsidR="00C61939" w:rsidRDefault="00C61939" w:rsidP="00C61939">
      <w:pPr>
        <w:pStyle w:val="p0"/>
        <w:spacing w:line="600" w:lineRule="exact"/>
        <w:ind w:left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（七）裁判长可根据赛场实际情况调整比赛场次。</w:t>
      </w:r>
    </w:p>
    <w:p w:rsidR="00C61939" w:rsidRDefault="00C61939" w:rsidP="00C61939">
      <w:pPr>
        <w:pStyle w:val="p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七、竞赛办法</w:t>
      </w:r>
    </w:p>
    <w:p w:rsidR="00C61939" w:rsidRDefault="00C61939" w:rsidP="00C61939">
      <w:pPr>
        <w:pStyle w:val="p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（一）以下未明确条款参照中国羽协审定的《羽毛球竞赛规则》。</w:t>
      </w:r>
    </w:p>
    <w:p w:rsidR="00C61939" w:rsidRDefault="00C61939" w:rsidP="00C619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（二）团体比赛顺序：</w:t>
      </w:r>
    </w:p>
    <w:p w:rsidR="00C61939" w:rsidRDefault="00C61939" w:rsidP="00C619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男双、女双、混双</w:t>
      </w:r>
    </w:p>
    <w:p w:rsidR="00C61939" w:rsidRDefault="00C61939" w:rsidP="00C619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（三）团体比赛分两个阶段进行，第一阶段采用分组单循环赛，第二阶段采用固定进位单淘汰赛决出名次。比赛采用三场二胜制，如先胜二场，则第三场不再进行。</w:t>
      </w:r>
    </w:p>
    <w:p w:rsidR="00C61939" w:rsidRDefault="00C61939" w:rsidP="00C619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（四）单项比赛采用单淘汰赛制决出名次。</w:t>
      </w:r>
    </w:p>
    <w:p w:rsidR="00C61939" w:rsidRDefault="00C61939" w:rsidP="00C61939">
      <w:pPr>
        <w:pStyle w:val="p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（五）记分方法：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各项目每单场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比赛均采用每球得分，三局两胜制，每局采用11分制（先到11分的一方获胜），第三局一方先到6分时双方交换场区。 </w:t>
      </w:r>
    </w:p>
    <w:p w:rsidR="00C61939" w:rsidRDefault="00C61939" w:rsidP="00C61939">
      <w:pPr>
        <w:pStyle w:val="p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（六）抽签：本次比赛不设种子队和种子选手。团体赛在领队会上进行分组抽签，单项赛现场抽签。</w:t>
      </w:r>
    </w:p>
    <w:p w:rsidR="00C61939" w:rsidRDefault="00C61939" w:rsidP="00C61939">
      <w:pPr>
        <w:pStyle w:val="p0"/>
        <w:spacing w:line="600" w:lineRule="exact"/>
        <w:ind w:firstLineChars="196" w:firstLine="62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八、报名及领队会</w:t>
      </w:r>
    </w:p>
    <w:p w:rsidR="00C61939" w:rsidRDefault="00C61939" w:rsidP="00C61939">
      <w:pPr>
        <w:pStyle w:val="p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（一）各单位需要填写单项比赛报名表。</w:t>
      </w:r>
    </w:p>
    <w:p w:rsidR="00C61939" w:rsidRDefault="00C61939" w:rsidP="00C61939">
      <w:pPr>
        <w:numPr>
          <w:ilvl w:val="0"/>
          <w:numId w:val="2"/>
        </w:numPr>
        <w:snapToGrid w:val="0"/>
        <w:spacing w:line="600" w:lineRule="exact"/>
        <w:ind w:left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可登陆工会妇委会工作QQ群下载竞赛通知及报名表。</w:t>
      </w:r>
    </w:p>
    <w:p w:rsidR="00C61939" w:rsidRDefault="00C61939" w:rsidP="00C61939">
      <w:pPr>
        <w:pStyle w:val="p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（三）参赛单位需在2018年5月11日(星期五)16时前将单项报名表通过QQ上传。</w:t>
      </w:r>
    </w:p>
    <w:p w:rsidR="00C61939" w:rsidRDefault="00C61939" w:rsidP="00C61939">
      <w:pPr>
        <w:pStyle w:val="p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（四）领队会时间：5月4日（星期五）上午9:00</w:t>
      </w:r>
    </w:p>
    <w:p w:rsidR="00C61939" w:rsidRDefault="00C61939" w:rsidP="00C61939">
      <w:pPr>
        <w:pStyle w:val="p0"/>
        <w:autoSpaceDN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地      点：办公楼二楼会议室</w:t>
      </w:r>
    </w:p>
    <w:p w:rsidR="00C61939" w:rsidRDefault="00C61939" w:rsidP="00C61939">
      <w:pPr>
        <w:pStyle w:val="p0"/>
        <w:autoSpaceDN w:val="0"/>
        <w:spacing w:line="600" w:lineRule="exact"/>
        <w:ind w:left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本规程未尽事宜另行通知，最终解释权归赛事组委会。</w:t>
      </w:r>
    </w:p>
    <w:p w:rsidR="00C61939" w:rsidRDefault="00C61939" w:rsidP="00C61939">
      <w:pPr>
        <w:widowControl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/>
          <w:b/>
          <w:bCs/>
          <w:kern w:val="0"/>
          <w:sz w:val="32"/>
          <w:szCs w:val="32"/>
        </w:rPr>
        <w:br w:type="page"/>
      </w:r>
    </w:p>
    <w:p w:rsidR="00BF30C2" w:rsidRPr="00C61939" w:rsidRDefault="00C61939"/>
    <w:sectPr w:rsidR="00BF30C2" w:rsidRPr="00C61939" w:rsidSect="00E36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A439"/>
    <w:multiLevelType w:val="singleLevel"/>
    <w:tmpl w:val="58C7A439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8CA2EFF"/>
    <w:multiLevelType w:val="singleLevel"/>
    <w:tmpl w:val="58CA2EFF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939"/>
    <w:rsid w:val="00705E37"/>
    <w:rsid w:val="00C61939"/>
    <w:rsid w:val="00E12F5B"/>
    <w:rsid w:val="00E3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61939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2018-05-04T06:44:00Z</dcterms:created>
  <dcterms:modified xsi:type="dcterms:W3CDTF">2018-05-04T06:44:00Z</dcterms:modified>
</cp:coreProperties>
</file>