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A1" w:rsidRDefault="00C407A1" w:rsidP="00C407A1">
      <w:pPr>
        <w:spacing w:line="560" w:lineRule="exact"/>
        <w:jc w:val="center"/>
        <w:rPr>
          <w:rFonts w:ascii="黑体" w:eastAsia="黑体" w:hAnsi="黑体" w:cs="宋体"/>
          <w:sz w:val="44"/>
          <w:szCs w:val="44"/>
        </w:rPr>
      </w:pPr>
      <w:r w:rsidRPr="00271B7F">
        <w:rPr>
          <w:rFonts w:ascii="黑体" w:eastAsia="黑体" w:hAnsi="黑体" w:cs="宋体" w:hint="eastAsia"/>
          <w:bCs/>
          <w:sz w:val="44"/>
          <w:szCs w:val="44"/>
        </w:rPr>
        <w:t>“</w:t>
      </w:r>
      <w:r w:rsidRPr="00C407A1">
        <w:rPr>
          <w:rFonts w:ascii="黑体" w:eastAsia="黑体" w:hAnsi="黑体" w:cs="宋体" w:hint="eastAsia"/>
          <w:bCs/>
          <w:sz w:val="44"/>
          <w:szCs w:val="44"/>
        </w:rPr>
        <w:t>重温</w:t>
      </w:r>
      <w:r w:rsidRPr="00C407A1">
        <w:rPr>
          <w:rFonts w:ascii="黑体" w:eastAsia="黑体" w:hAnsi="黑体" w:cs="宋体"/>
          <w:bCs/>
          <w:sz w:val="44"/>
          <w:szCs w:val="44"/>
        </w:rPr>
        <w:t>红色经典</w:t>
      </w:r>
      <w:r>
        <w:rPr>
          <w:rFonts w:ascii="微软雅黑" w:eastAsia="微软雅黑" w:hAnsi="微软雅黑" w:cs="宋体" w:hint="eastAsia"/>
          <w:bCs/>
          <w:sz w:val="44"/>
          <w:szCs w:val="44"/>
        </w:rPr>
        <w:t>･</w:t>
      </w:r>
      <w:r w:rsidRPr="00C407A1">
        <w:rPr>
          <w:rFonts w:ascii="黑体" w:eastAsia="黑体" w:hAnsi="黑体" w:cs="宋体" w:hint="eastAsia"/>
          <w:bCs/>
          <w:sz w:val="44"/>
          <w:szCs w:val="44"/>
        </w:rPr>
        <w:t>续写</w:t>
      </w:r>
      <w:r w:rsidRPr="00C407A1">
        <w:rPr>
          <w:rFonts w:ascii="黑体" w:eastAsia="黑体" w:hAnsi="黑体" w:cs="宋体"/>
          <w:bCs/>
          <w:sz w:val="44"/>
          <w:szCs w:val="44"/>
        </w:rPr>
        <w:t>百年华章</w:t>
      </w:r>
      <w:r w:rsidRPr="00271B7F">
        <w:rPr>
          <w:rFonts w:ascii="黑体" w:eastAsia="黑体" w:hAnsi="黑体" w:cs="宋体" w:hint="eastAsia"/>
          <w:sz w:val="44"/>
          <w:szCs w:val="44"/>
        </w:rPr>
        <w:t>”</w:t>
      </w:r>
    </w:p>
    <w:p w:rsidR="00C407A1" w:rsidRDefault="00C407A1" w:rsidP="004853BC">
      <w:pPr>
        <w:spacing w:line="560" w:lineRule="exact"/>
        <w:jc w:val="center"/>
        <w:rPr>
          <w:rFonts w:ascii="黑体" w:eastAsia="黑体" w:hAnsi="黑体" w:cs="宋体"/>
          <w:bCs/>
          <w:sz w:val="44"/>
          <w:szCs w:val="44"/>
        </w:rPr>
      </w:pPr>
      <w:r w:rsidRPr="00C407A1">
        <w:rPr>
          <w:rFonts w:ascii="黑体" w:eastAsia="黑体" w:hAnsi="黑体" w:cs="宋体"/>
          <w:bCs/>
          <w:sz w:val="44"/>
          <w:szCs w:val="44"/>
        </w:rPr>
        <w:t>读书月系列</w:t>
      </w:r>
      <w:r w:rsidRPr="00271B7F">
        <w:rPr>
          <w:rFonts w:ascii="黑体" w:eastAsia="黑体" w:hAnsi="黑体" w:cs="宋体" w:hint="eastAsia"/>
          <w:bCs/>
          <w:sz w:val="44"/>
          <w:szCs w:val="44"/>
        </w:rPr>
        <w:t>活动的</w:t>
      </w:r>
      <w:r w:rsidR="00D41C3E">
        <w:rPr>
          <w:rFonts w:ascii="黑体" w:eastAsia="黑体" w:hAnsi="黑体" w:cs="宋体" w:hint="eastAsia"/>
          <w:bCs/>
          <w:sz w:val="44"/>
          <w:szCs w:val="44"/>
        </w:rPr>
        <w:t>方案</w:t>
      </w:r>
    </w:p>
    <w:p w:rsidR="004853BC" w:rsidRDefault="004853BC" w:rsidP="004853BC">
      <w:pPr>
        <w:spacing w:line="560" w:lineRule="exact"/>
        <w:jc w:val="center"/>
        <w:rPr>
          <w:rFonts w:ascii="黑体" w:eastAsia="黑体" w:hAnsi="黑体" w:cs="宋体"/>
          <w:bCs/>
          <w:sz w:val="44"/>
          <w:szCs w:val="44"/>
        </w:rPr>
      </w:pPr>
    </w:p>
    <w:p w:rsidR="004853BC" w:rsidRPr="004853BC" w:rsidRDefault="004853BC" w:rsidP="004853BC">
      <w:pPr>
        <w:spacing w:line="540" w:lineRule="exact"/>
        <w:jc w:val="left"/>
        <w:rPr>
          <w:rFonts w:ascii="仿宋" w:eastAsia="仿宋" w:hAnsi="仿宋" w:cs="宋体"/>
          <w:bCs/>
          <w:sz w:val="32"/>
          <w:szCs w:val="32"/>
        </w:rPr>
      </w:pPr>
      <w:r w:rsidRPr="004853BC">
        <w:rPr>
          <w:rFonts w:ascii="仿宋" w:eastAsia="仿宋" w:hAnsi="仿宋" w:cs="宋体" w:hint="eastAsia"/>
          <w:bCs/>
          <w:sz w:val="32"/>
          <w:szCs w:val="32"/>
        </w:rPr>
        <w:t>各基层工会：</w:t>
      </w:r>
    </w:p>
    <w:p w:rsidR="00D00224" w:rsidRPr="002C2143" w:rsidRDefault="008712AE" w:rsidP="00D316DA">
      <w:pPr>
        <w:spacing w:line="540" w:lineRule="exact"/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 w:rsidRPr="002C2143">
        <w:rPr>
          <w:rFonts w:ascii="仿宋" w:eastAsia="仿宋" w:hAnsi="仿宋" w:cs="宋体"/>
          <w:bCs/>
          <w:sz w:val="32"/>
          <w:szCs w:val="32"/>
        </w:rPr>
        <w:t>为热烈庆祝中国共产党成立100周年，</w:t>
      </w:r>
      <w:r w:rsidR="009E3599" w:rsidRPr="002C2143">
        <w:rPr>
          <w:rFonts w:ascii="仿宋" w:eastAsia="仿宋" w:hAnsi="仿宋" w:cs="宋体" w:hint="eastAsia"/>
          <w:bCs/>
          <w:sz w:val="32"/>
          <w:szCs w:val="32"/>
        </w:rPr>
        <w:t>进一步激发全校教职工爱党爱国热情，</w:t>
      </w:r>
      <w:r w:rsidR="00047EB7" w:rsidRPr="002C2143">
        <w:rPr>
          <w:rFonts w:ascii="仿宋" w:eastAsia="仿宋" w:hAnsi="仿宋" w:cs="宋体"/>
          <w:bCs/>
          <w:sz w:val="32"/>
          <w:szCs w:val="32"/>
        </w:rPr>
        <w:t>传承红色基因，弘扬革命精神，厚植爱国主义情怀，</w:t>
      </w:r>
      <w:r w:rsidRPr="002C2143">
        <w:rPr>
          <w:rFonts w:ascii="仿宋" w:eastAsia="仿宋" w:hAnsi="仿宋" w:cs="宋体"/>
          <w:bCs/>
          <w:sz w:val="32"/>
          <w:szCs w:val="32"/>
        </w:rPr>
        <w:t>学校工会</w:t>
      </w:r>
      <w:r w:rsidR="00C456E8">
        <w:rPr>
          <w:rFonts w:ascii="仿宋" w:eastAsia="仿宋" w:hAnsi="仿宋" w:cs="宋体" w:hint="eastAsia"/>
          <w:bCs/>
          <w:sz w:val="32"/>
          <w:szCs w:val="32"/>
        </w:rPr>
        <w:t>联合图书馆</w:t>
      </w:r>
      <w:r w:rsidRPr="002C2143">
        <w:rPr>
          <w:rFonts w:ascii="仿宋" w:eastAsia="仿宋" w:hAnsi="仿宋" w:cs="宋体"/>
          <w:bCs/>
          <w:sz w:val="32"/>
          <w:szCs w:val="32"/>
        </w:rPr>
        <w:t>决定在全校范围内开展“</w:t>
      </w:r>
      <w:r w:rsidR="00247DAF" w:rsidRPr="002C2143">
        <w:rPr>
          <w:rFonts w:ascii="仿宋" w:eastAsia="仿宋" w:hAnsi="仿宋" w:cs="宋体" w:hint="eastAsia"/>
          <w:bCs/>
          <w:sz w:val="32"/>
          <w:szCs w:val="32"/>
        </w:rPr>
        <w:t>重温</w:t>
      </w:r>
      <w:r w:rsidRPr="002C2143">
        <w:rPr>
          <w:rFonts w:ascii="仿宋" w:eastAsia="仿宋" w:hAnsi="仿宋" w:cs="宋体"/>
          <w:bCs/>
          <w:sz w:val="32"/>
          <w:szCs w:val="32"/>
        </w:rPr>
        <w:t>红色经典</w:t>
      </w:r>
      <w:r w:rsidR="00104393">
        <w:rPr>
          <w:rFonts w:ascii="微软雅黑" w:eastAsia="微软雅黑" w:hAnsi="微软雅黑" w:cs="宋体" w:hint="eastAsia"/>
          <w:bCs/>
          <w:sz w:val="32"/>
          <w:szCs w:val="32"/>
        </w:rPr>
        <w:t>･</w:t>
      </w:r>
      <w:r w:rsidR="00247DAF" w:rsidRPr="002C2143">
        <w:rPr>
          <w:rFonts w:ascii="仿宋" w:eastAsia="仿宋" w:hAnsi="仿宋" w:cs="宋体" w:hint="eastAsia"/>
          <w:bCs/>
          <w:sz w:val="32"/>
          <w:szCs w:val="32"/>
        </w:rPr>
        <w:t>续写</w:t>
      </w:r>
      <w:r w:rsidR="00247DAF" w:rsidRPr="002C2143">
        <w:rPr>
          <w:rFonts w:ascii="仿宋" w:eastAsia="仿宋" w:hAnsi="仿宋" w:cs="宋体"/>
          <w:bCs/>
          <w:sz w:val="32"/>
          <w:szCs w:val="32"/>
        </w:rPr>
        <w:t>百年华章</w:t>
      </w:r>
      <w:r w:rsidRPr="002C2143">
        <w:rPr>
          <w:rFonts w:ascii="仿宋" w:eastAsia="仿宋" w:hAnsi="仿宋" w:cs="宋体"/>
          <w:bCs/>
          <w:sz w:val="32"/>
          <w:szCs w:val="32"/>
        </w:rPr>
        <w:t>”读书</w:t>
      </w:r>
      <w:r w:rsidR="00911490">
        <w:rPr>
          <w:rFonts w:ascii="仿宋" w:eastAsia="仿宋" w:hAnsi="仿宋" w:cs="宋体"/>
          <w:bCs/>
          <w:sz w:val="32"/>
          <w:szCs w:val="32"/>
        </w:rPr>
        <w:t>月系列</w:t>
      </w:r>
      <w:r w:rsidRPr="002C2143">
        <w:rPr>
          <w:rFonts w:ascii="仿宋" w:eastAsia="仿宋" w:hAnsi="仿宋" w:cs="宋体"/>
          <w:bCs/>
          <w:sz w:val="32"/>
          <w:szCs w:val="32"/>
        </w:rPr>
        <w:t>活动，</w:t>
      </w:r>
      <w:r w:rsidR="00047EB7" w:rsidRPr="002C2143">
        <w:rPr>
          <w:rFonts w:ascii="仿宋" w:eastAsia="仿宋" w:hAnsi="仿宋" w:cs="宋体"/>
          <w:bCs/>
          <w:sz w:val="32"/>
          <w:szCs w:val="32"/>
        </w:rPr>
        <w:t>引导和鼓励广大</w:t>
      </w:r>
      <w:r w:rsidR="00047EB7" w:rsidRPr="002C2143">
        <w:rPr>
          <w:rFonts w:ascii="仿宋" w:eastAsia="仿宋" w:hAnsi="仿宋" w:cs="宋体" w:hint="eastAsia"/>
          <w:bCs/>
          <w:sz w:val="32"/>
          <w:szCs w:val="32"/>
        </w:rPr>
        <w:t>教职工</w:t>
      </w:r>
      <w:r w:rsidR="00047EB7" w:rsidRPr="002C2143">
        <w:rPr>
          <w:rFonts w:ascii="仿宋" w:eastAsia="仿宋" w:hAnsi="仿宋" w:cs="宋体"/>
          <w:bCs/>
          <w:sz w:val="32"/>
          <w:szCs w:val="32"/>
        </w:rPr>
        <w:t>阅读经典，回归初心，以新的精神面貌，迎接新的挑战，创造新的辉煌</w:t>
      </w:r>
      <w:r w:rsidRPr="002C2143">
        <w:rPr>
          <w:rFonts w:ascii="仿宋" w:eastAsia="仿宋" w:hAnsi="仿宋" w:cs="宋体"/>
          <w:bCs/>
          <w:sz w:val="32"/>
          <w:szCs w:val="32"/>
        </w:rPr>
        <w:t>。具体</w:t>
      </w:r>
      <w:r w:rsidR="00D41C3E">
        <w:rPr>
          <w:rFonts w:ascii="仿宋" w:eastAsia="仿宋" w:hAnsi="仿宋" w:cs="宋体" w:hint="eastAsia"/>
          <w:bCs/>
          <w:sz w:val="32"/>
          <w:szCs w:val="32"/>
        </w:rPr>
        <w:t>方案</w:t>
      </w:r>
      <w:r w:rsidRPr="002C2143">
        <w:rPr>
          <w:rFonts w:ascii="仿宋" w:eastAsia="仿宋" w:hAnsi="仿宋" w:cs="宋体"/>
          <w:bCs/>
          <w:sz w:val="32"/>
          <w:szCs w:val="32"/>
        </w:rPr>
        <w:t>如下：</w:t>
      </w:r>
    </w:p>
    <w:p w:rsidR="00D00224" w:rsidRDefault="00D00224" w:rsidP="00D316DA">
      <w:pPr>
        <w:spacing w:line="5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Arial" w:hint="eastAsia"/>
          <w:color w:val="000000"/>
          <w:sz w:val="32"/>
          <w:szCs w:val="32"/>
          <w:shd w:val="clear" w:color="auto" w:fill="FFFFFF"/>
        </w:rPr>
        <w:t>一、</w:t>
      </w:r>
      <w:r>
        <w:rPr>
          <w:rFonts w:ascii="黑体" w:eastAsia="黑体" w:hAnsi="黑体" w:cs="黑体" w:hint="eastAsia"/>
          <w:bCs/>
          <w:sz w:val="32"/>
          <w:szCs w:val="32"/>
        </w:rPr>
        <w:t>活动时间</w:t>
      </w:r>
    </w:p>
    <w:p w:rsidR="00D00224" w:rsidRDefault="00197077" w:rsidP="00D316DA">
      <w:pPr>
        <w:spacing w:line="5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</w:t>
      </w:r>
      <w:r w:rsidR="00D00224">
        <w:rPr>
          <w:rFonts w:ascii="仿宋" w:eastAsia="仿宋" w:hAnsi="仿宋" w:cs="仿宋" w:hint="eastAsia"/>
          <w:sz w:val="32"/>
          <w:szCs w:val="32"/>
        </w:rPr>
        <w:t>年</w:t>
      </w:r>
      <w:r w:rsidR="00B10BC5">
        <w:rPr>
          <w:rFonts w:ascii="仿宋" w:eastAsia="仿宋" w:hAnsi="仿宋" w:cs="仿宋" w:hint="eastAsia"/>
          <w:sz w:val="32"/>
          <w:szCs w:val="32"/>
        </w:rPr>
        <w:t>6</w:t>
      </w:r>
      <w:r w:rsidR="00D00224" w:rsidRPr="000146DE">
        <w:rPr>
          <w:rFonts w:ascii="仿宋" w:eastAsia="仿宋" w:hAnsi="仿宋" w:cs="仿宋" w:hint="eastAsia"/>
          <w:sz w:val="32"/>
          <w:szCs w:val="32"/>
        </w:rPr>
        <w:t>月</w:t>
      </w:r>
      <w:r w:rsidR="00B10BC5">
        <w:rPr>
          <w:rFonts w:ascii="仿宋" w:eastAsia="仿宋" w:hAnsi="仿宋" w:cs="仿宋" w:hint="eastAsia"/>
          <w:sz w:val="32"/>
          <w:szCs w:val="32"/>
        </w:rPr>
        <w:t>7</w:t>
      </w:r>
      <w:r w:rsidR="00D00224" w:rsidRPr="000146DE">
        <w:rPr>
          <w:rFonts w:ascii="仿宋" w:eastAsia="仿宋" w:hAnsi="仿宋" w:cs="仿宋" w:hint="eastAsia"/>
          <w:sz w:val="32"/>
          <w:szCs w:val="32"/>
        </w:rPr>
        <w:t>日</w:t>
      </w:r>
      <w:r w:rsidR="00D00224">
        <w:rPr>
          <w:rFonts w:ascii="仿宋" w:eastAsia="仿宋" w:hAnsi="仿宋" w:cs="仿宋" w:hint="eastAsia"/>
          <w:sz w:val="32"/>
          <w:szCs w:val="32"/>
        </w:rPr>
        <w:t>上午9：00</w:t>
      </w:r>
      <w:r w:rsidR="00D00224" w:rsidRPr="000146DE">
        <w:rPr>
          <w:rFonts w:ascii="仿宋" w:eastAsia="仿宋" w:hAnsi="仿宋" w:cs="仿宋" w:hint="eastAsia"/>
          <w:sz w:val="32"/>
          <w:szCs w:val="32"/>
        </w:rPr>
        <w:t>—</w:t>
      </w:r>
      <w:r w:rsidR="00B10BC5">
        <w:rPr>
          <w:rFonts w:ascii="仿宋" w:eastAsia="仿宋" w:hAnsi="仿宋" w:cs="仿宋" w:hint="eastAsia"/>
          <w:sz w:val="32"/>
          <w:szCs w:val="32"/>
        </w:rPr>
        <w:t>7</w:t>
      </w:r>
      <w:r w:rsidR="00D00224" w:rsidRPr="000146DE">
        <w:rPr>
          <w:rFonts w:ascii="仿宋" w:eastAsia="仿宋" w:hAnsi="仿宋" w:cs="仿宋" w:hint="eastAsia"/>
          <w:sz w:val="32"/>
          <w:szCs w:val="32"/>
        </w:rPr>
        <w:t>月</w:t>
      </w:r>
      <w:r w:rsidR="00B10BC5">
        <w:rPr>
          <w:rFonts w:ascii="仿宋" w:eastAsia="仿宋" w:hAnsi="仿宋" w:cs="仿宋" w:hint="eastAsia"/>
          <w:sz w:val="32"/>
          <w:szCs w:val="32"/>
        </w:rPr>
        <w:t>7</w:t>
      </w:r>
      <w:r w:rsidR="00D00224" w:rsidRPr="000146DE">
        <w:rPr>
          <w:rFonts w:ascii="仿宋" w:eastAsia="仿宋" w:hAnsi="仿宋" w:cs="仿宋" w:hint="eastAsia"/>
          <w:sz w:val="32"/>
          <w:szCs w:val="32"/>
        </w:rPr>
        <w:t>日</w:t>
      </w:r>
      <w:r w:rsidR="00D00224">
        <w:rPr>
          <w:rFonts w:ascii="仿宋" w:eastAsia="仿宋" w:hAnsi="仿宋" w:cs="仿宋" w:hint="eastAsia"/>
          <w:sz w:val="32"/>
          <w:szCs w:val="32"/>
        </w:rPr>
        <w:t>上午9：00</w:t>
      </w:r>
    </w:p>
    <w:p w:rsidR="00D00224" w:rsidRDefault="00D00224" w:rsidP="00D316DA">
      <w:pPr>
        <w:spacing w:line="5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二、参加人员范围</w:t>
      </w:r>
    </w:p>
    <w:p w:rsidR="00D00224" w:rsidRDefault="00D00224" w:rsidP="00D316DA">
      <w:pPr>
        <w:spacing w:line="54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全校</w:t>
      </w:r>
      <w:r w:rsidR="004853BC">
        <w:rPr>
          <w:rFonts w:ascii="仿宋" w:eastAsia="仿宋" w:hAnsi="仿宋" w:cs="宋体" w:hint="eastAsia"/>
          <w:sz w:val="32"/>
          <w:szCs w:val="32"/>
        </w:rPr>
        <w:t>工会会员</w:t>
      </w:r>
    </w:p>
    <w:p w:rsidR="00D00224" w:rsidRDefault="00D00224" w:rsidP="00D316DA">
      <w:pPr>
        <w:spacing w:line="5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</w:t>
      </w:r>
      <w:r w:rsidRPr="009D63E4">
        <w:rPr>
          <w:rFonts w:ascii="黑体" w:eastAsia="黑体" w:hAnsi="黑体" w:cs="黑体" w:hint="eastAsia"/>
          <w:bCs/>
          <w:sz w:val="32"/>
          <w:szCs w:val="32"/>
        </w:rPr>
        <w:t>、</w:t>
      </w:r>
      <w:r>
        <w:rPr>
          <w:rFonts w:ascii="黑体" w:eastAsia="黑体" w:hAnsi="黑体" w:cs="黑体" w:hint="eastAsia"/>
          <w:bCs/>
          <w:sz w:val="32"/>
          <w:szCs w:val="32"/>
        </w:rPr>
        <w:t>活动形式</w:t>
      </w:r>
    </w:p>
    <w:p w:rsidR="005C0781" w:rsidRDefault="005C0781" w:rsidP="00D316DA">
      <w:pPr>
        <w:spacing w:line="54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C0781">
        <w:rPr>
          <w:rFonts w:ascii="仿宋" w:eastAsia="仿宋" w:hAnsi="仿宋" w:cs="宋体" w:hint="eastAsia"/>
          <w:sz w:val="32"/>
          <w:szCs w:val="32"/>
        </w:rPr>
        <w:t>共</w:t>
      </w:r>
      <w:r>
        <w:rPr>
          <w:rFonts w:ascii="仿宋" w:eastAsia="仿宋" w:hAnsi="仿宋" w:cs="宋体" w:hint="eastAsia"/>
          <w:sz w:val="32"/>
          <w:szCs w:val="32"/>
        </w:rPr>
        <w:t>两项活动，分开评奖，可全部参与，也可任选其一参与。</w:t>
      </w:r>
    </w:p>
    <w:p w:rsidR="005C0781" w:rsidRPr="005C0781" w:rsidRDefault="005C0781" w:rsidP="00D316DA">
      <w:pPr>
        <w:spacing w:line="540" w:lineRule="exact"/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5C0781">
        <w:rPr>
          <w:rFonts w:ascii="仿宋" w:eastAsia="仿宋" w:hAnsi="仿宋" w:cs="宋体" w:hint="eastAsia"/>
          <w:b/>
          <w:sz w:val="32"/>
          <w:szCs w:val="32"/>
        </w:rPr>
        <w:t>活动一：</w:t>
      </w:r>
      <w:r>
        <w:rPr>
          <w:rFonts w:ascii="仿宋" w:eastAsia="仿宋" w:hAnsi="仿宋" w:cs="宋体" w:hint="eastAsia"/>
          <w:b/>
          <w:sz w:val="32"/>
          <w:szCs w:val="32"/>
        </w:rPr>
        <w:t>阅读红色经典</w:t>
      </w:r>
    </w:p>
    <w:p w:rsidR="007C59CA" w:rsidRPr="00AF00DE" w:rsidRDefault="00F249B4" w:rsidP="00D316DA">
      <w:pPr>
        <w:pStyle w:val="a5"/>
        <w:spacing w:line="540" w:lineRule="exact"/>
        <w:ind w:firstLine="643"/>
        <w:rPr>
          <w:rFonts w:ascii="仿宋" w:eastAsia="仿宋" w:hAnsi="仿宋" w:cs="宋体"/>
          <w:b/>
          <w:sz w:val="32"/>
          <w:szCs w:val="32"/>
        </w:rPr>
      </w:pPr>
      <w:r w:rsidRPr="00AF00DE">
        <w:rPr>
          <w:rFonts w:ascii="仿宋" w:eastAsia="仿宋" w:hAnsi="仿宋" w:cs="宋体" w:hint="eastAsia"/>
          <w:b/>
          <w:sz w:val="32"/>
          <w:szCs w:val="32"/>
        </w:rPr>
        <w:t>1、</w:t>
      </w:r>
      <w:r w:rsidR="007C59CA" w:rsidRPr="00AF00DE">
        <w:rPr>
          <w:rFonts w:ascii="仿宋" w:eastAsia="仿宋" w:hAnsi="仿宋" w:cs="宋体" w:hint="eastAsia"/>
          <w:b/>
          <w:sz w:val="32"/>
          <w:szCs w:val="32"/>
        </w:rPr>
        <w:t>活动内容：</w:t>
      </w:r>
    </w:p>
    <w:p w:rsidR="00D00224" w:rsidRPr="00471FB0" w:rsidRDefault="00BC64FB" w:rsidP="00D316DA">
      <w:pPr>
        <w:pStyle w:val="a5"/>
        <w:spacing w:line="54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fldChar w:fldCharType="begin"/>
      </w:r>
      <w:r w:rsidR="00F249B4">
        <w:rPr>
          <w:rFonts w:ascii="仿宋" w:eastAsia="仿宋" w:hAnsi="仿宋" w:cs="宋体"/>
          <w:sz w:val="32"/>
          <w:szCs w:val="32"/>
        </w:rPr>
        <w:instrText xml:space="preserve"> </w:instrText>
      </w:r>
      <w:r w:rsidR="00F249B4">
        <w:rPr>
          <w:rFonts w:ascii="仿宋" w:eastAsia="仿宋" w:hAnsi="仿宋" w:cs="宋体" w:hint="eastAsia"/>
          <w:sz w:val="32"/>
          <w:szCs w:val="32"/>
        </w:rPr>
        <w:instrText>= 1 \* GB2</w:instrText>
      </w:r>
      <w:r w:rsidR="00F249B4">
        <w:rPr>
          <w:rFonts w:ascii="仿宋" w:eastAsia="仿宋" w:hAnsi="仿宋" w:cs="宋体"/>
          <w:sz w:val="32"/>
          <w:szCs w:val="32"/>
        </w:rPr>
        <w:instrText xml:space="preserve"> </w:instrText>
      </w:r>
      <w:r>
        <w:rPr>
          <w:rFonts w:ascii="仿宋" w:eastAsia="仿宋" w:hAnsi="仿宋" w:cs="宋体"/>
          <w:sz w:val="32"/>
          <w:szCs w:val="32"/>
        </w:rPr>
        <w:fldChar w:fldCharType="separate"/>
      </w:r>
      <w:r w:rsidR="00F249B4">
        <w:rPr>
          <w:rFonts w:ascii="仿宋" w:eastAsia="仿宋" w:hAnsi="仿宋" w:cs="宋体" w:hint="eastAsia"/>
          <w:noProof/>
          <w:sz w:val="32"/>
          <w:szCs w:val="32"/>
        </w:rPr>
        <w:t>⑴</w:t>
      </w:r>
      <w:r>
        <w:rPr>
          <w:rFonts w:ascii="仿宋" w:eastAsia="仿宋" w:hAnsi="仿宋" w:cs="宋体"/>
          <w:sz w:val="32"/>
          <w:szCs w:val="32"/>
        </w:rPr>
        <w:fldChar w:fldCharType="end"/>
      </w:r>
      <w:r w:rsidR="00D00224" w:rsidRPr="00471FB0">
        <w:rPr>
          <w:rFonts w:ascii="仿宋" w:eastAsia="仿宋" w:hAnsi="仿宋" w:cs="宋体" w:hint="eastAsia"/>
          <w:sz w:val="32"/>
          <w:szCs w:val="32"/>
        </w:rPr>
        <w:t>下载超星学习通</w:t>
      </w:r>
      <w:r w:rsidR="00D00224">
        <w:rPr>
          <w:rFonts w:ascii="仿宋" w:eastAsia="仿宋" w:hAnsi="仿宋" w:cs="宋体" w:hint="eastAsia"/>
          <w:sz w:val="32"/>
          <w:szCs w:val="32"/>
        </w:rPr>
        <w:t>并登录</w:t>
      </w:r>
      <w:r w:rsidR="00D00224" w:rsidRPr="00471FB0">
        <w:rPr>
          <w:rFonts w:ascii="仿宋" w:eastAsia="仿宋" w:hAnsi="仿宋" w:cs="宋体" w:hint="eastAsia"/>
          <w:sz w:val="32"/>
          <w:szCs w:val="32"/>
        </w:rPr>
        <w:t>，</w:t>
      </w:r>
      <w:r w:rsidR="00D00224">
        <w:rPr>
          <w:rFonts w:ascii="仿宋" w:eastAsia="仿宋" w:hAnsi="仿宋" w:cs="宋体" w:hint="eastAsia"/>
          <w:sz w:val="32"/>
          <w:szCs w:val="32"/>
        </w:rPr>
        <w:t>然后</w:t>
      </w:r>
      <w:r w:rsidR="00D00224" w:rsidRPr="00471FB0">
        <w:rPr>
          <w:rFonts w:ascii="仿宋" w:eastAsia="仿宋" w:hAnsi="仿宋" w:cs="宋体" w:hint="eastAsia"/>
          <w:sz w:val="32"/>
          <w:szCs w:val="32"/>
        </w:rPr>
        <w:t>加入活动小组；</w:t>
      </w:r>
    </w:p>
    <w:p w:rsidR="00D00224" w:rsidRPr="00ED768B" w:rsidRDefault="00BC64FB" w:rsidP="00D316DA">
      <w:pPr>
        <w:pStyle w:val="a5"/>
        <w:spacing w:line="54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fldChar w:fldCharType="begin"/>
      </w:r>
      <w:r w:rsidR="00F249B4">
        <w:rPr>
          <w:rFonts w:ascii="仿宋" w:eastAsia="仿宋" w:hAnsi="仿宋" w:cs="宋体"/>
          <w:sz w:val="32"/>
          <w:szCs w:val="32"/>
        </w:rPr>
        <w:instrText xml:space="preserve"> </w:instrText>
      </w:r>
      <w:r w:rsidR="00F249B4">
        <w:rPr>
          <w:rFonts w:ascii="仿宋" w:eastAsia="仿宋" w:hAnsi="仿宋" w:cs="宋体" w:hint="eastAsia"/>
          <w:sz w:val="32"/>
          <w:szCs w:val="32"/>
        </w:rPr>
        <w:instrText>= 2 \* GB2</w:instrText>
      </w:r>
      <w:r w:rsidR="00F249B4">
        <w:rPr>
          <w:rFonts w:ascii="仿宋" w:eastAsia="仿宋" w:hAnsi="仿宋" w:cs="宋体"/>
          <w:sz w:val="32"/>
          <w:szCs w:val="32"/>
        </w:rPr>
        <w:instrText xml:space="preserve"> </w:instrText>
      </w:r>
      <w:r>
        <w:rPr>
          <w:rFonts w:ascii="仿宋" w:eastAsia="仿宋" w:hAnsi="仿宋" w:cs="宋体"/>
          <w:sz w:val="32"/>
          <w:szCs w:val="32"/>
        </w:rPr>
        <w:fldChar w:fldCharType="separate"/>
      </w:r>
      <w:r w:rsidR="00F249B4">
        <w:rPr>
          <w:rFonts w:ascii="仿宋" w:eastAsia="仿宋" w:hAnsi="仿宋" w:cs="宋体" w:hint="eastAsia"/>
          <w:noProof/>
          <w:sz w:val="32"/>
          <w:szCs w:val="32"/>
        </w:rPr>
        <w:t>⑵</w:t>
      </w:r>
      <w:r>
        <w:rPr>
          <w:rFonts w:ascii="仿宋" w:eastAsia="仿宋" w:hAnsi="仿宋" w:cs="宋体"/>
          <w:sz w:val="32"/>
          <w:szCs w:val="32"/>
        </w:rPr>
        <w:fldChar w:fldCharType="end"/>
      </w:r>
      <w:r w:rsidR="00D00224" w:rsidRPr="009B6C53">
        <w:rPr>
          <w:rFonts w:ascii="仿宋" w:eastAsia="仿宋" w:hAnsi="仿宋" w:cs="宋体" w:hint="eastAsia"/>
          <w:sz w:val="32"/>
          <w:szCs w:val="32"/>
        </w:rPr>
        <w:t>前半个月共读《</w:t>
      </w:r>
      <w:r w:rsidR="009B6C53" w:rsidRPr="009B6C53">
        <w:rPr>
          <w:rFonts w:ascii="仿宋" w:eastAsia="仿宋" w:hAnsi="仿宋" w:cs="宋体"/>
          <w:sz w:val="32"/>
          <w:szCs w:val="32"/>
        </w:rPr>
        <w:t>中共党史简明读本</w:t>
      </w:r>
      <w:r w:rsidR="00D00224" w:rsidRPr="009B6C53">
        <w:rPr>
          <w:rFonts w:ascii="仿宋" w:eastAsia="仿宋" w:hAnsi="仿宋" w:cs="宋体" w:hint="eastAsia"/>
          <w:sz w:val="32"/>
          <w:szCs w:val="32"/>
        </w:rPr>
        <w:t>》，后半个月共读《</w:t>
      </w:r>
      <w:r w:rsidR="009B6C53" w:rsidRPr="009B6C53">
        <w:rPr>
          <w:rFonts w:ascii="仿宋" w:eastAsia="仿宋" w:hAnsi="仿宋" w:cs="宋体"/>
          <w:sz w:val="32"/>
          <w:szCs w:val="32"/>
        </w:rPr>
        <w:t>忆党史</w:t>
      </w:r>
      <w:r w:rsidR="009B6C53">
        <w:rPr>
          <w:rFonts w:ascii="仿宋" w:eastAsia="仿宋" w:hAnsi="仿宋" w:cs="宋体" w:hint="eastAsia"/>
          <w:sz w:val="32"/>
          <w:szCs w:val="32"/>
        </w:rPr>
        <w:t xml:space="preserve"> </w:t>
      </w:r>
      <w:r w:rsidR="009B6C53" w:rsidRPr="009B6C53">
        <w:rPr>
          <w:rFonts w:ascii="仿宋" w:eastAsia="仿宋" w:hAnsi="仿宋" w:cs="宋体"/>
          <w:sz w:val="32"/>
          <w:szCs w:val="32"/>
        </w:rPr>
        <w:t>聚能量：红色故事汇</w:t>
      </w:r>
      <w:r w:rsidR="00D00224" w:rsidRPr="009B6C53">
        <w:rPr>
          <w:rFonts w:ascii="仿宋" w:eastAsia="仿宋" w:hAnsi="仿宋" w:cs="宋体" w:hint="eastAsia"/>
          <w:sz w:val="32"/>
          <w:szCs w:val="32"/>
        </w:rPr>
        <w:t>》。</w:t>
      </w:r>
      <w:r w:rsidR="00D00224" w:rsidRPr="00ED768B">
        <w:rPr>
          <w:rFonts w:ascii="仿宋" w:eastAsia="仿宋" w:hAnsi="仿宋" w:cs="宋体" w:hint="eastAsia"/>
          <w:sz w:val="32"/>
          <w:szCs w:val="32"/>
        </w:rPr>
        <w:t>每天由“领读人”在小组中发布共读书籍的部分章节，组内共读成员可以进行阅读；</w:t>
      </w:r>
    </w:p>
    <w:p w:rsidR="00D00224" w:rsidRPr="00471FB0" w:rsidRDefault="00BC64FB" w:rsidP="00D316DA">
      <w:pPr>
        <w:pStyle w:val="a5"/>
        <w:spacing w:line="54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fldChar w:fldCharType="begin"/>
      </w:r>
      <w:r w:rsidR="00F249B4">
        <w:rPr>
          <w:rFonts w:ascii="仿宋" w:eastAsia="仿宋" w:hAnsi="仿宋" w:cs="宋体"/>
          <w:sz w:val="32"/>
          <w:szCs w:val="32"/>
        </w:rPr>
        <w:instrText xml:space="preserve"> </w:instrText>
      </w:r>
      <w:r w:rsidR="00F249B4">
        <w:rPr>
          <w:rFonts w:ascii="仿宋" w:eastAsia="仿宋" w:hAnsi="仿宋" w:cs="宋体" w:hint="eastAsia"/>
          <w:sz w:val="32"/>
          <w:szCs w:val="32"/>
        </w:rPr>
        <w:instrText>= 3 \* GB2</w:instrText>
      </w:r>
      <w:r w:rsidR="00F249B4">
        <w:rPr>
          <w:rFonts w:ascii="仿宋" w:eastAsia="仿宋" w:hAnsi="仿宋" w:cs="宋体"/>
          <w:sz w:val="32"/>
          <w:szCs w:val="32"/>
        </w:rPr>
        <w:instrText xml:space="preserve"> </w:instrText>
      </w:r>
      <w:r>
        <w:rPr>
          <w:rFonts w:ascii="仿宋" w:eastAsia="仿宋" w:hAnsi="仿宋" w:cs="宋体"/>
          <w:sz w:val="32"/>
          <w:szCs w:val="32"/>
        </w:rPr>
        <w:fldChar w:fldCharType="separate"/>
      </w:r>
      <w:r w:rsidR="00F249B4">
        <w:rPr>
          <w:rFonts w:ascii="仿宋" w:eastAsia="仿宋" w:hAnsi="仿宋" w:cs="宋体" w:hint="eastAsia"/>
          <w:noProof/>
          <w:sz w:val="32"/>
          <w:szCs w:val="32"/>
        </w:rPr>
        <w:t>⑶</w:t>
      </w:r>
      <w:r>
        <w:rPr>
          <w:rFonts w:ascii="仿宋" w:eastAsia="仿宋" w:hAnsi="仿宋" w:cs="宋体"/>
          <w:sz w:val="32"/>
          <w:szCs w:val="32"/>
        </w:rPr>
        <w:fldChar w:fldCharType="end"/>
      </w:r>
      <w:r w:rsidR="00D00224" w:rsidRPr="00ED768B">
        <w:rPr>
          <w:rFonts w:ascii="仿宋" w:eastAsia="仿宋" w:hAnsi="仿宋" w:cs="宋体" w:hint="eastAsia"/>
          <w:sz w:val="32"/>
          <w:szCs w:val="32"/>
        </w:rPr>
        <w:t>组内共读成员还可以在</w:t>
      </w:r>
      <w:r w:rsidR="00D00224" w:rsidRPr="00471FB0">
        <w:rPr>
          <w:rFonts w:ascii="仿宋" w:eastAsia="仿宋" w:hAnsi="仿宋" w:cs="宋体" w:hint="eastAsia"/>
          <w:sz w:val="32"/>
          <w:szCs w:val="32"/>
        </w:rPr>
        <w:t>读书的同时进行感想的发布、评论他人的话题等</w:t>
      </w:r>
      <w:r w:rsidR="00D00224">
        <w:rPr>
          <w:rFonts w:ascii="仿宋" w:eastAsia="仿宋" w:hAnsi="仿宋" w:cs="宋体" w:hint="eastAsia"/>
          <w:sz w:val="32"/>
          <w:szCs w:val="32"/>
        </w:rPr>
        <w:t>。</w:t>
      </w:r>
    </w:p>
    <w:p w:rsidR="00D00224" w:rsidRPr="00AF00DE" w:rsidRDefault="00F249B4" w:rsidP="00D316DA">
      <w:pPr>
        <w:pStyle w:val="a5"/>
        <w:spacing w:line="540" w:lineRule="exact"/>
        <w:ind w:firstLine="643"/>
        <w:rPr>
          <w:rFonts w:ascii="仿宋" w:eastAsia="仿宋" w:hAnsi="仿宋" w:cs="宋体"/>
          <w:b/>
          <w:sz w:val="32"/>
          <w:szCs w:val="32"/>
        </w:rPr>
      </w:pPr>
      <w:r w:rsidRPr="00AF00DE">
        <w:rPr>
          <w:rFonts w:ascii="仿宋" w:eastAsia="仿宋" w:hAnsi="仿宋" w:cs="宋体" w:hint="eastAsia"/>
          <w:b/>
          <w:sz w:val="32"/>
          <w:szCs w:val="32"/>
        </w:rPr>
        <w:lastRenderedPageBreak/>
        <w:t>2、</w:t>
      </w:r>
      <w:r w:rsidR="00D00224" w:rsidRPr="00AF00DE">
        <w:rPr>
          <w:rFonts w:ascii="仿宋" w:eastAsia="仿宋" w:hAnsi="仿宋" w:cs="宋体" w:hint="eastAsia"/>
          <w:b/>
          <w:sz w:val="32"/>
          <w:szCs w:val="32"/>
        </w:rPr>
        <w:t>奖项评定和奖项设置</w:t>
      </w:r>
      <w:r w:rsidRPr="00AF00DE">
        <w:rPr>
          <w:rFonts w:ascii="仿宋" w:eastAsia="仿宋" w:hAnsi="仿宋" w:cs="宋体" w:hint="eastAsia"/>
          <w:b/>
          <w:sz w:val="32"/>
          <w:szCs w:val="32"/>
        </w:rPr>
        <w:t>：</w:t>
      </w:r>
    </w:p>
    <w:p w:rsidR="00D00224" w:rsidRDefault="00D00224" w:rsidP="00D316DA">
      <w:pPr>
        <w:spacing w:line="54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读书奖：</w:t>
      </w:r>
      <w:r w:rsidRPr="00471FB0">
        <w:rPr>
          <w:rFonts w:ascii="仿宋" w:eastAsia="仿宋" w:hAnsi="仿宋" w:cs="宋体" w:hint="eastAsia"/>
          <w:sz w:val="32"/>
          <w:szCs w:val="32"/>
        </w:rPr>
        <w:t>签到打卡占</w:t>
      </w:r>
      <w:r>
        <w:rPr>
          <w:rFonts w:ascii="仿宋" w:eastAsia="仿宋" w:hAnsi="仿宋" w:cs="宋体" w:hint="eastAsia"/>
          <w:sz w:val="32"/>
          <w:szCs w:val="32"/>
        </w:rPr>
        <w:t>总得分</w:t>
      </w:r>
      <w:r w:rsidRPr="00471FB0">
        <w:rPr>
          <w:rFonts w:ascii="仿宋" w:eastAsia="仿宋" w:hAnsi="仿宋" w:cs="宋体" w:hint="eastAsia"/>
          <w:sz w:val="32"/>
          <w:szCs w:val="32"/>
        </w:rPr>
        <w:t>50%、阅读时长占</w:t>
      </w:r>
      <w:r>
        <w:rPr>
          <w:rFonts w:ascii="仿宋" w:eastAsia="仿宋" w:hAnsi="仿宋" w:cs="宋体" w:hint="eastAsia"/>
          <w:sz w:val="32"/>
          <w:szCs w:val="32"/>
        </w:rPr>
        <w:t>总得分30</w:t>
      </w:r>
      <w:r w:rsidRPr="00471FB0">
        <w:rPr>
          <w:rFonts w:ascii="仿宋" w:eastAsia="仿宋" w:hAnsi="仿宋" w:cs="宋体" w:hint="eastAsia"/>
          <w:sz w:val="32"/>
          <w:szCs w:val="32"/>
        </w:rPr>
        <w:t>%</w:t>
      </w:r>
      <w:r>
        <w:rPr>
          <w:rFonts w:ascii="仿宋" w:eastAsia="仿宋" w:hAnsi="仿宋" w:cs="宋体" w:hint="eastAsia"/>
          <w:sz w:val="32"/>
          <w:szCs w:val="32"/>
        </w:rPr>
        <w:t>、</w:t>
      </w:r>
      <w:r w:rsidRPr="00471FB0">
        <w:rPr>
          <w:rFonts w:ascii="仿宋" w:eastAsia="仿宋" w:hAnsi="仿宋" w:cs="宋体" w:hint="eastAsia"/>
          <w:sz w:val="32"/>
          <w:szCs w:val="32"/>
        </w:rPr>
        <w:t>发表话题数量占</w:t>
      </w:r>
      <w:r>
        <w:rPr>
          <w:rFonts w:ascii="仿宋" w:eastAsia="仿宋" w:hAnsi="仿宋" w:cs="宋体" w:hint="eastAsia"/>
          <w:sz w:val="32"/>
          <w:szCs w:val="32"/>
        </w:rPr>
        <w:t>总得分20</w:t>
      </w:r>
      <w:r w:rsidRPr="00471FB0">
        <w:rPr>
          <w:rFonts w:ascii="仿宋" w:eastAsia="仿宋" w:hAnsi="仿宋" w:cs="宋体" w:hint="eastAsia"/>
          <w:sz w:val="32"/>
          <w:szCs w:val="32"/>
        </w:rPr>
        <w:t>%</w:t>
      </w:r>
      <w:r>
        <w:rPr>
          <w:rFonts w:ascii="仿宋" w:eastAsia="仿宋" w:hAnsi="仿宋" w:cs="宋体" w:hint="eastAsia"/>
          <w:sz w:val="32"/>
          <w:szCs w:val="32"/>
        </w:rPr>
        <w:t>。一、二、三等奖各10人。</w:t>
      </w:r>
    </w:p>
    <w:p w:rsidR="00D00224" w:rsidRDefault="00D00224" w:rsidP="00D316DA">
      <w:pPr>
        <w:spacing w:line="54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读书打卡奖：</w:t>
      </w:r>
      <w:r w:rsidR="0073267F" w:rsidRPr="0073267F">
        <w:rPr>
          <w:rFonts w:ascii="仿宋" w:eastAsia="仿宋" w:hAnsi="仿宋" w:cs="宋体"/>
          <w:sz w:val="32"/>
          <w:szCs w:val="32"/>
        </w:rPr>
        <w:t>读书打卡28天以上，每天读书时间不足10</w:t>
      </w:r>
      <w:r w:rsidR="006C7AA9">
        <w:rPr>
          <w:rFonts w:ascii="仿宋" w:eastAsia="仿宋" w:hAnsi="仿宋" w:cs="宋体"/>
          <w:sz w:val="32"/>
          <w:szCs w:val="32"/>
        </w:rPr>
        <w:t>分钟不计成绩</w:t>
      </w:r>
      <w:r w:rsidR="0073267F" w:rsidRPr="0073267F">
        <w:rPr>
          <w:rFonts w:ascii="仿宋" w:eastAsia="仿宋" w:hAnsi="仿宋" w:cs="宋体"/>
          <w:sz w:val="32"/>
          <w:szCs w:val="32"/>
        </w:rPr>
        <w:t>。</w:t>
      </w:r>
    </w:p>
    <w:p w:rsidR="00D00224" w:rsidRDefault="00D00224" w:rsidP="00D316DA">
      <w:pPr>
        <w:spacing w:line="54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读书时长奖：累计阅读时长前15名。</w:t>
      </w:r>
    </w:p>
    <w:p w:rsidR="00D00224" w:rsidRDefault="00D00224" w:rsidP="00D316DA">
      <w:pPr>
        <w:spacing w:line="54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读书交流奖：发表话题数量前15名。</w:t>
      </w:r>
    </w:p>
    <w:p w:rsidR="00D00224" w:rsidRDefault="00D00224" w:rsidP="00D316DA">
      <w:pPr>
        <w:spacing w:line="54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读书活动组织奖：教工人数参与率前5个基层工会（教工总人数在20人以下不参评）。</w:t>
      </w:r>
    </w:p>
    <w:p w:rsidR="0073267F" w:rsidRPr="0073267F" w:rsidRDefault="0073267F" w:rsidP="0073267F">
      <w:pPr>
        <w:spacing w:line="54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3267F">
        <w:rPr>
          <w:rFonts w:ascii="仿宋" w:eastAsia="仿宋" w:hAnsi="仿宋" w:cs="宋体"/>
          <w:sz w:val="32"/>
          <w:szCs w:val="32"/>
        </w:rPr>
        <w:t>以上个人单项奖项必须打卡满28天，且不重复得奖。</w:t>
      </w:r>
    </w:p>
    <w:p w:rsidR="00D00224" w:rsidRPr="00AF00DE" w:rsidRDefault="00AF00DE" w:rsidP="00DF51D9">
      <w:pPr>
        <w:pStyle w:val="a5"/>
        <w:spacing w:line="540" w:lineRule="exact"/>
        <w:ind w:firstLineChars="199" w:firstLine="639"/>
        <w:rPr>
          <w:rFonts w:ascii="仿宋" w:eastAsia="仿宋" w:hAnsi="仿宋" w:cs="宋体"/>
          <w:b/>
          <w:sz w:val="32"/>
          <w:szCs w:val="32"/>
        </w:rPr>
      </w:pPr>
      <w:r w:rsidRPr="00AF00DE">
        <w:rPr>
          <w:rFonts w:ascii="仿宋" w:eastAsia="仿宋" w:hAnsi="仿宋" w:cs="宋体" w:hint="eastAsia"/>
          <w:b/>
          <w:sz w:val="32"/>
          <w:szCs w:val="32"/>
        </w:rPr>
        <w:t>3、</w:t>
      </w:r>
      <w:r w:rsidR="00D00224" w:rsidRPr="00AF00DE">
        <w:rPr>
          <w:rFonts w:ascii="仿宋" w:eastAsia="仿宋" w:hAnsi="仿宋" w:cs="宋体" w:hint="eastAsia"/>
          <w:b/>
          <w:sz w:val="32"/>
          <w:szCs w:val="32"/>
        </w:rPr>
        <w:t>参与方式</w:t>
      </w:r>
      <w:r w:rsidRPr="00AF00DE">
        <w:rPr>
          <w:rFonts w:ascii="仿宋" w:eastAsia="仿宋" w:hAnsi="仿宋" w:cs="宋体" w:hint="eastAsia"/>
          <w:b/>
          <w:sz w:val="32"/>
          <w:szCs w:val="32"/>
        </w:rPr>
        <w:t>：</w:t>
      </w:r>
    </w:p>
    <w:p w:rsidR="00D00224" w:rsidRDefault="00BC64FB" w:rsidP="00D316DA">
      <w:pPr>
        <w:snapToGrid w:val="0"/>
        <w:spacing w:line="54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fldChar w:fldCharType="begin"/>
      </w:r>
      <w:r w:rsidR="00AF00DE">
        <w:rPr>
          <w:rFonts w:ascii="仿宋" w:eastAsia="仿宋" w:hAnsi="仿宋" w:cs="宋体"/>
          <w:sz w:val="32"/>
          <w:szCs w:val="32"/>
        </w:rPr>
        <w:instrText xml:space="preserve"> </w:instrText>
      </w:r>
      <w:r w:rsidR="00AF00DE">
        <w:rPr>
          <w:rFonts w:ascii="仿宋" w:eastAsia="仿宋" w:hAnsi="仿宋" w:cs="宋体" w:hint="eastAsia"/>
          <w:sz w:val="32"/>
          <w:szCs w:val="32"/>
        </w:rPr>
        <w:instrText>= 1 \* GB2</w:instrText>
      </w:r>
      <w:r w:rsidR="00AF00DE">
        <w:rPr>
          <w:rFonts w:ascii="仿宋" w:eastAsia="仿宋" w:hAnsi="仿宋" w:cs="宋体"/>
          <w:sz w:val="32"/>
          <w:szCs w:val="32"/>
        </w:rPr>
        <w:instrText xml:space="preserve"> </w:instrText>
      </w:r>
      <w:r>
        <w:rPr>
          <w:rFonts w:ascii="仿宋" w:eastAsia="仿宋" w:hAnsi="仿宋" w:cs="宋体"/>
          <w:sz w:val="32"/>
          <w:szCs w:val="32"/>
        </w:rPr>
        <w:fldChar w:fldCharType="separate"/>
      </w:r>
      <w:r w:rsidR="00AF00DE">
        <w:rPr>
          <w:rFonts w:ascii="仿宋" w:eastAsia="仿宋" w:hAnsi="仿宋" w:cs="宋体" w:hint="eastAsia"/>
          <w:noProof/>
          <w:sz w:val="32"/>
          <w:szCs w:val="32"/>
        </w:rPr>
        <w:t>⑴</w:t>
      </w:r>
      <w:r>
        <w:rPr>
          <w:rFonts w:ascii="仿宋" w:eastAsia="仿宋" w:hAnsi="仿宋" w:cs="宋体"/>
          <w:sz w:val="32"/>
          <w:szCs w:val="32"/>
        </w:rPr>
        <w:fldChar w:fldCharType="end"/>
      </w:r>
      <w:r w:rsidR="00D00224">
        <w:rPr>
          <w:rFonts w:ascii="仿宋" w:eastAsia="仿宋" w:hAnsi="仿宋" w:cs="宋体" w:hint="eastAsia"/>
          <w:sz w:val="32"/>
          <w:szCs w:val="32"/>
        </w:rPr>
        <w:t>登录学习通</w:t>
      </w:r>
    </w:p>
    <w:p w:rsidR="00D00224" w:rsidRDefault="00D00224" w:rsidP="00D316DA">
      <w:pPr>
        <w:snapToGrid w:val="0"/>
        <w:spacing w:line="54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已经安装和下载学习通的师生可以使用现有账号和密码登录。</w:t>
      </w:r>
    </w:p>
    <w:p w:rsidR="00D00224" w:rsidRDefault="00D00224" w:rsidP="00D316DA">
      <w:pPr>
        <w:snapToGrid w:val="0"/>
        <w:spacing w:line="54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未安装和下载学习通的师生可以通过</w:t>
      </w:r>
      <w:r w:rsidRPr="00471FB0">
        <w:rPr>
          <w:rFonts w:ascii="仿宋" w:eastAsia="仿宋" w:hAnsi="仿宋" w:cs="宋体" w:hint="eastAsia"/>
          <w:sz w:val="32"/>
          <w:szCs w:val="32"/>
        </w:rPr>
        <w:t>学习通下载地址：http://apps.chaoxing.com/t 或直接扫码下载</w:t>
      </w:r>
      <w:r>
        <w:rPr>
          <w:rFonts w:ascii="仿宋" w:eastAsia="仿宋" w:hAnsi="仿宋" w:cs="宋体" w:hint="eastAsia"/>
          <w:sz w:val="32"/>
          <w:szCs w:val="32"/>
        </w:rPr>
        <w:t>安装，然后注册登录</w:t>
      </w:r>
      <w:r w:rsidRPr="00471FB0">
        <w:rPr>
          <w:rFonts w:ascii="仿宋" w:eastAsia="仿宋" w:hAnsi="仿宋" w:cs="宋体" w:hint="eastAsia"/>
          <w:sz w:val="32"/>
          <w:szCs w:val="32"/>
        </w:rPr>
        <w:t>。</w:t>
      </w:r>
    </w:p>
    <w:p w:rsidR="00D00224" w:rsidRPr="00250E1F" w:rsidRDefault="00D00224" w:rsidP="00D00224">
      <w:pPr>
        <w:snapToGrid w:val="0"/>
        <w:spacing w:line="48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461010</wp:posOffset>
            </wp:positionV>
            <wp:extent cx="1331595" cy="1313815"/>
            <wp:effectExtent l="0" t="0" r="1905" b="635"/>
            <wp:wrapTopAndBottom/>
            <wp:docPr id="1" name="图片 1" descr="C:\Users\ZC\Desktop\学习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C\Desktop\学习通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0224" w:rsidRPr="00471FB0" w:rsidRDefault="00D00224" w:rsidP="00D00224">
      <w:pPr>
        <w:snapToGrid w:val="0"/>
        <w:spacing w:line="480" w:lineRule="exact"/>
        <w:jc w:val="center"/>
        <w:rPr>
          <w:rFonts w:ascii="仿宋" w:eastAsia="仿宋" w:hAnsi="仿宋" w:cs="宋体"/>
          <w:sz w:val="32"/>
          <w:szCs w:val="32"/>
        </w:rPr>
      </w:pPr>
      <w:r w:rsidRPr="00471FB0">
        <w:rPr>
          <w:rFonts w:ascii="仿宋" w:eastAsia="仿宋" w:hAnsi="仿宋" w:cs="宋体" w:hint="eastAsia"/>
          <w:sz w:val="32"/>
          <w:szCs w:val="32"/>
        </w:rPr>
        <w:t>超星学习通二维码</w:t>
      </w:r>
    </w:p>
    <w:p w:rsidR="00D00224" w:rsidRPr="00471FB0" w:rsidRDefault="00BC64FB" w:rsidP="00D316DA">
      <w:pPr>
        <w:snapToGrid w:val="0"/>
        <w:spacing w:line="54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fldChar w:fldCharType="begin"/>
      </w:r>
      <w:r w:rsidR="00AF00DE">
        <w:rPr>
          <w:rFonts w:ascii="仿宋" w:eastAsia="仿宋" w:hAnsi="仿宋" w:cs="宋体"/>
          <w:sz w:val="32"/>
          <w:szCs w:val="32"/>
        </w:rPr>
        <w:instrText xml:space="preserve"> </w:instrText>
      </w:r>
      <w:r w:rsidR="00AF00DE">
        <w:rPr>
          <w:rFonts w:ascii="仿宋" w:eastAsia="仿宋" w:hAnsi="仿宋" w:cs="宋体" w:hint="eastAsia"/>
          <w:sz w:val="32"/>
          <w:szCs w:val="32"/>
        </w:rPr>
        <w:instrText>= 2 \* GB2</w:instrText>
      </w:r>
      <w:r w:rsidR="00AF00DE">
        <w:rPr>
          <w:rFonts w:ascii="仿宋" w:eastAsia="仿宋" w:hAnsi="仿宋" w:cs="宋体"/>
          <w:sz w:val="32"/>
          <w:szCs w:val="32"/>
        </w:rPr>
        <w:instrText xml:space="preserve"> </w:instrText>
      </w:r>
      <w:r>
        <w:rPr>
          <w:rFonts w:ascii="仿宋" w:eastAsia="仿宋" w:hAnsi="仿宋" w:cs="宋体"/>
          <w:sz w:val="32"/>
          <w:szCs w:val="32"/>
        </w:rPr>
        <w:fldChar w:fldCharType="separate"/>
      </w:r>
      <w:r w:rsidR="00AF00DE">
        <w:rPr>
          <w:rFonts w:ascii="仿宋" w:eastAsia="仿宋" w:hAnsi="仿宋" w:cs="宋体" w:hint="eastAsia"/>
          <w:noProof/>
          <w:sz w:val="32"/>
          <w:szCs w:val="32"/>
        </w:rPr>
        <w:t>⑵</w:t>
      </w:r>
      <w:r>
        <w:rPr>
          <w:rFonts w:ascii="仿宋" w:eastAsia="仿宋" w:hAnsi="仿宋" w:cs="宋体"/>
          <w:sz w:val="32"/>
          <w:szCs w:val="32"/>
        </w:rPr>
        <w:fldChar w:fldCharType="end"/>
      </w:r>
      <w:r w:rsidR="00D00224" w:rsidRPr="00471FB0">
        <w:rPr>
          <w:rFonts w:ascii="仿宋" w:eastAsia="仿宋" w:hAnsi="仿宋" w:cs="宋体" w:hint="eastAsia"/>
          <w:sz w:val="32"/>
          <w:szCs w:val="32"/>
        </w:rPr>
        <w:t>加入活动小组</w:t>
      </w:r>
    </w:p>
    <w:p w:rsidR="00D00224" w:rsidRDefault="00D00224" w:rsidP="00D316DA">
      <w:pPr>
        <w:snapToGrid w:val="0"/>
        <w:spacing w:line="54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471FB0">
        <w:rPr>
          <w:rFonts w:ascii="仿宋" w:eastAsia="仿宋" w:hAnsi="仿宋" w:cs="宋体" w:hint="eastAsia"/>
          <w:sz w:val="32"/>
          <w:szCs w:val="32"/>
        </w:rPr>
        <w:t>点击学习通右上角邀请码，</w:t>
      </w:r>
      <w:r>
        <w:rPr>
          <w:rFonts w:ascii="仿宋" w:eastAsia="仿宋" w:hAnsi="仿宋" w:cs="宋体" w:hint="eastAsia"/>
          <w:sz w:val="32"/>
          <w:szCs w:val="32"/>
        </w:rPr>
        <w:t>输入</w:t>
      </w:r>
      <w:r w:rsidRPr="00471FB0">
        <w:rPr>
          <w:rFonts w:ascii="仿宋" w:eastAsia="仿宋" w:hAnsi="仿宋" w:cs="宋体" w:hint="eastAsia"/>
          <w:sz w:val="32"/>
          <w:szCs w:val="32"/>
        </w:rPr>
        <w:t>邀请码</w:t>
      </w:r>
      <w:r>
        <w:rPr>
          <w:rFonts w:ascii="仿宋" w:eastAsia="仿宋" w:hAnsi="仿宋" w:cs="宋体" w:hint="eastAsia"/>
          <w:sz w:val="32"/>
          <w:szCs w:val="32"/>
        </w:rPr>
        <w:t>“</w:t>
      </w:r>
      <w:r w:rsidR="00E023B4" w:rsidRPr="00046352">
        <w:rPr>
          <w:rFonts w:ascii="仿宋" w:eastAsia="仿宋" w:hAnsi="仿宋" w:cs="宋体" w:hint="eastAsia"/>
          <w:sz w:val="32"/>
          <w:szCs w:val="32"/>
        </w:rPr>
        <w:t>xs34800</w:t>
      </w:r>
      <w:r>
        <w:rPr>
          <w:rFonts w:ascii="仿宋" w:eastAsia="仿宋" w:hAnsi="仿宋" w:cs="宋体" w:hint="eastAsia"/>
          <w:sz w:val="32"/>
          <w:szCs w:val="32"/>
        </w:rPr>
        <w:t>”，</w:t>
      </w:r>
      <w:r w:rsidRPr="00471FB0">
        <w:rPr>
          <w:rFonts w:ascii="仿宋" w:eastAsia="仿宋" w:hAnsi="仿宋" w:cs="宋体" w:hint="eastAsia"/>
          <w:sz w:val="32"/>
          <w:szCs w:val="32"/>
        </w:rPr>
        <w:t>加</w:t>
      </w:r>
      <w:r w:rsidRPr="00471FB0">
        <w:rPr>
          <w:rFonts w:ascii="仿宋" w:eastAsia="仿宋" w:hAnsi="仿宋" w:cs="宋体" w:hint="eastAsia"/>
          <w:sz w:val="32"/>
          <w:szCs w:val="32"/>
        </w:rPr>
        <w:lastRenderedPageBreak/>
        <w:t>入</w:t>
      </w:r>
      <w:r>
        <w:rPr>
          <w:rFonts w:ascii="仿宋" w:eastAsia="仿宋" w:hAnsi="仿宋" w:cs="宋体" w:hint="eastAsia"/>
          <w:sz w:val="32"/>
          <w:szCs w:val="32"/>
        </w:rPr>
        <w:t>对应</w:t>
      </w:r>
      <w:r w:rsidRPr="00471FB0">
        <w:rPr>
          <w:rFonts w:ascii="仿宋" w:eastAsia="仿宋" w:hAnsi="仿宋" w:cs="宋体" w:hint="eastAsia"/>
          <w:sz w:val="32"/>
          <w:szCs w:val="32"/>
        </w:rPr>
        <w:t>活动小组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AD5BC5" w:rsidRDefault="00BC64FB" w:rsidP="00D316DA">
      <w:pPr>
        <w:snapToGrid w:val="0"/>
        <w:spacing w:line="54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fldChar w:fldCharType="begin"/>
      </w:r>
      <w:r w:rsidR="00AD5BC5">
        <w:rPr>
          <w:rFonts w:ascii="仿宋" w:eastAsia="仿宋" w:hAnsi="仿宋" w:cs="宋体"/>
          <w:sz w:val="32"/>
          <w:szCs w:val="32"/>
        </w:rPr>
        <w:instrText xml:space="preserve"> </w:instrText>
      </w:r>
      <w:r w:rsidR="00AD5BC5">
        <w:rPr>
          <w:rFonts w:ascii="仿宋" w:eastAsia="仿宋" w:hAnsi="仿宋" w:cs="宋体" w:hint="eastAsia"/>
          <w:sz w:val="32"/>
          <w:szCs w:val="32"/>
        </w:rPr>
        <w:instrText>= 3 \* GB2</w:instrText>
      </w:r>
      <w:r w:rsidR="00AD5BC5">
        <w:rPr>
          <w:rFonts w:ascii="仿宋" w:eastAsia="仿宋" w:hAnsi="仿宋" w:cs="宋体"/>
          <w:sz w:val="32"/>
          <w:szCs w:val="32"/>
        </w:rPr>
        <w:instrText xml:space="preserve"> </w:instrText>
      </w:r>
      <w:r>
        <w:rPr>
          <w:rFonts w:ascii="仿宋" w:eastAsia="仿宋" w:hAnsi="仿宋" w:cs="宋体"/>
          <w:sz w:val="32"/>
          <w:szCs w:val="32"/>
        </w:rPr>
        <w:fldChar w:fldCharType="separate"/>
      </w:r>
      <w:r w:rsidR="00AD5BC5">
        <w:rPr>
          <w:rFonts w:ascii="仿宋" w:eastAsia="仿宋" w:hAnsi="仿宋" w:cs="宋体" w:hint="eastAsia"/>
          <w:noProof/>
          <w:sz w:val="32"/>
          <w:szCs w:val="32"/>
        </w:rPr>
        <w:t>⑶</w:t>
      </w:r>
      <w:r>
        <w:rPr>
          <w:rFonts w:ascii="仿宋" w:eastAsia="仿宋" w:hAnsi="仿宋" w:cs="宋体"/>
          <w:sz w:val="32"/>
          <w:szCs w:val="32"/>
        </w:rPr>
        <w:fldChar w:fldCharType="end"/>
      </w:r>
      <w:r w:rsidR="00AD5BC5" w:rsidRPr="00AD5BC5">
        <w:rPr>
          <w:rFonts w:ascii="仿宋" w:eastAsia="仿宋" w:hAnsi="仿宋" w:cs="宋体" w:hint="eastAsia"/>
          <w:sz w:val="32"/>
          <w:szCs w:val="32"/>
        </w:rPr>
        <w:t>进入小组后每天点进以下话题中进行打卡，每天都在这一个话题里打卡，要求每次打卡时需要发表至少一条当天的阅读评论，否则打不上卡。</w:t>
      </w:r>
    </w:p>
    <w:p w:rsidR="00AD5BC5" w:rsidRDefault="004A148F" w:rsidP="00AD5BC5">
      <w:pPr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495300</wp:posOffset>
            </wp:positionV>
            <wp:extent cx="1952625" cy="2512060"/>
            <wp:effectExtent l="19050" t="0" r="9525" b="0"/>
            <wp:wrapTopAndBottom/>
            <wp:docPr id="5" name="图片 3" descr="4466b25bbb2f23290689b4dd22a3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466b25bbb2f23290689b4dd22a31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51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5BC5">
        <w:rPr>
          <w:rFonts w:ascii="仿宋" w:eastAsia="仿宋" w:hAnsi="仿宋" w:cs="宋体"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438150</wp:posOffset>
            </wp:positionV>
            <wp:extent cx="2171700" cy="2676525"/>
            <wp:effectExtent l="19050" t="0" r="0" b="0"/>
            <wp:wrapTopAndBottom/>
            <wp:docPr id="2" name="图片 2" descr="c81712d1c47a05a4838120d9b33c3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1712d1c47a05a4838120d9b33c38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5BC5" w:rsidRDefault="00BC64FB" w:rsidP="00D316DA">
      <w:pPr>
        <w:snapToGrid w:val="0"/>
        <w:spacing w:line="54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fldChar w:fldCharType="begin"/>
      </w:r>
      <w:r w:rsidR="00AD5BC5">
        <w:rPr>
          <w:rFonts w:ascii="仿宋" w:eastAsia="仿宋" w:hAnsi="仿宋" w:cs="宋体"/>
          <w:sz w:val="32"/>
          <w:szCs w:val="32"/>
        </w:rPr>
        <w:instrText xml:space="preserve"> </w:instrText>
      </w:r>
      <w:r w:rsidR="00AD5BC5">
        <w:rPr>
          <w:rFonts w:ascii="仿宋" w:eastAsia="仿宋" w:hAnsi="仿宋" w:cs="宋体" w:hint="eastAsia"/>
          <w:sz w:val="32"/>
          <w:szCs w:val="32"/>
        </w:rPr>
        <w:instrText>= 4 \* GB2</w:instrText>
      </w:r>
      <w:r w:rsidR="00AD5BC5">
        <w:rPr>
          <w:rFonts w:ascii="仿宋" w:eastAsia="仿宋" w:hAnsi="仿宋" w:cs="宋体"/>
          <w:sz w:val="32"/>
          <w:szCs w:val="32"/>
        </w:rPr>
        <w:instrText xml:space="preserve"> </w:instrText>
      </w:r>
      <w:r>
        <w:rPr>
          <w:rFonts w:ascii="仿宋" w:eastAsia="仿宋" w:hAnsi="仿宋" w:cs="宋体"/>
          <w:sz w:val="32"/>
          <w:szCs w:val="32"/>
        </w:rPr>
        <w:fldChar w:fldCharType="separate"/>
      </w:r>
      <w:r w:rsidR="00AD5BC5">
        <w:rPr>
          <w:rFonts w:ascii="仿宋" w:eastAsia="仿宋" w:hAnsi="仿宋" w:cs="宋体" w:hint="eastAsia"/>
          <w:noProof/>
          <w:sz w:val="32"/>
          <w:szCs w:val="32"/>
        </w:rPr>
        <w:t>⑷</w:t>
      </w:r>
      <w:r>
        <w:rPr>
          <w:rFonts w:ascii="仿宋" w:eastAsia="仿宋" w:hAnsi="仿宋" w:cs="宋体"/>
          <w:sz w:val="32"/>
          <w:szCs w:val="32"/>
        </w:rPr>
        <w:fldChar w:fldCharType="end"/>
      </w:r>
      <w:r w:rsidR="00AD5BC5" w:rsidRPr="00AD5BC5">
        <w:rPr>
          <w:rFonts w:ascii="仿宋" w:eastAsia="仿宋" w:hAnsi="仿宋" w:cs="宋体" w:hint="eastAsia"/>
          <w:sz w:val="32"/>
          <w:szCs w:val="32"/>
        </w:rPr>
        <w:t>每天的阅读内容在“资料”中，请每天点击“资料”阅读里面的图书内容，后台会自动记录阅读时长（请保证您阅读时手机处于联网状态）。</w:t>
      </w:r>
    </w:p>
    <w:p w:rsidR="00CF55F1" w:rsidRPr="00AD5BC5" w:rsidRDefault="00CF55F1" w:rsidP="00CF55F1">
      <w:pPr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1549400</wp:posOffset>
            </wp:positionH>
            <wp:positionV relativeFrom="paragraph">
              <wp:posOffset>358775</wp:posOffset>
            </wp:positionV>
            <wp:extent cx="1819910" cy="2409825"/>
            <wp:effectExtent l="19050" t="0" r="8890" b="0"/>
            <wp:wrapTopAndBottom/>
            <wp:docPr id="6" name="图片 4" descr="54be3b672bb8a0ea8f7f76dd2752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4be3b672bb8a0ea8f7f76dd27527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0224" w:rsidRDefault="00BC64FB" w:rsidP="00D316DA">
      <w:pPr>
        <w:snapToGrid w:val="0"/>
        <w:spacing w:line="54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fldChar w:fldCharType="begin"/>
      </w:r>
      <w:r w:rsidR="00AD5BC5">
        <w:rPr>
          <w:rFonts w:ascii="仿宋" w:eastAsia="仿宋" w:hAnsi="仿宋" w:cs="宋体"/>
          <w:sz w:val="32"/>
          <w:szCs w:val="32"/>
        </w:rPr>
        <w:instrText xml:space="preserve"> </w:instrText>
      </w:r>
      <w:r w:rsidR="00AD5BC5">
        <w:rPr>
          <w:rFonts w:ascii="仿宋" w:eastAsia="仿宋" w:hAnsi="仿宋" w:cs="宋体" w:hint="eastAsia"/>
          <w:sz w:val="32"/>
          <w:szCs w:val="32"/>
        </w:rPr>
        <w:instrText>= 5 \* GB2</w:instrText>
      </w:r>
      <w:r w:rsidR="00AD5BC5">
        <w:rPr>
          <w:rFonts w:ascii="仿宋" w:eastAsia="仿宋" w:hAnsi="仿宋" w:cs="宋体"/>
          <w:sz w:val="32"/>
          <w:szCs w:val="32"/>
        </w:rPr>
        <w:instrText xml:space="preserve"> </w:instrText>
      </w:r>
      <w:r>
        <w:rPr>
          <w:rFonts w:ascii="仿宋" w:eastAsia="仿宋" w:hAnsi="仿宋" w:cs="宋体"/>
          <w:sz w:val="32"/>
          <w:szCs w:val="32"/>
        </w:rPr>
        <w:fldChar w:fldCharType="separate"/>
      </w:r>
      <w:r w:rsidR="00AD5BC5">
        <w:rPr>
          <w:rFonts w:ascii="仿宋" w:eastAsia="仿宋" w:hAnsi="仿宋" w:cs="宋体" w:hint="eastAsia"/>
          <w:noProof/>
          <w:sz w:val="32"/>
          <w:szCs w:val="32"/>
        </w:rPr>
        <w:t>⑸</w:t>
      </w:r>
      <w:r>
        <w:rPr>
          <w:rFonts w:ascii="仿宋" w:eastAsia="仿宋" w:hAnsi="仿宋" w:cs="宋体"/>
          <w:sz w:val="32"/>
          <w:szCs w:val="32"/>
        </w:rPr>
        <w:fldChar w:fldCharType="end"/>
      </w:r>
      <w:r w:rsidR="00D00224">
        <w:rPr>
          <w:rFonts w:ascii="仿宋" w:eastAsia="仿宋" w:hAnsi="仿宋" w:cs="宋体" w:hint="eastAsia"/>
          <w:sz w:val="32"/>
          <w:szCs w:val="32"/>
        </w:rPr>
        <w:t>为方便获奖统计，请参与活动的</w:t>
      </w:r>
      <w:r w:rsidR="009A0701">
        <w:rPr>
          <w:rFonts w:ascii="仿宋" w:eastAsia="仿宋" w:hAnsi="仿宋" w:cs="宋体" w:hint="eastAsia"/>
          <w:sz w:val="32"/>
          <w:szCs w:val="32"/>
        </w:rPr>
        <w:t>教职工</w:t>
      </w:r>
      <w:r w:rsidR="00D00224">
        <w:rPr>
          <w:rFonts w:ascii="仿宋" w:eastAsia="仿宋" w:hAnsi="仿宋" w:cs="宋体" w:hint="eastAsia"/>
          <w:sz w:val="32"/>
          <w:szCs w:val="32"/>
        </w:rPr>
        <w:t>用真实姓名登</w:t>
      </w:r>
      <w:r w:rsidR="00D00224">
        <w:rPr>
          <w:rFonts w:ascii="仿宋" w:eastAsia="仿宋" w:hAnsi="仿宋" w:cs="宋体" w:hint="eastAsia"/>
          <w:sz w:val="32"/>
          <w:szCs w:val="32"/>
        </w:rPr>
        <w:lastRenderedPageBreak/>
        <w:t>录，并注明学院和</w:t>
      </w:r>
      <w:r w:rsidR="009A0701">
        <w:rPr>
          <w:rFonts w:ascii="仿宋" w:eastAsia="仿宋" w:hAnsi="仿宋" w:cs="宋体" w:hint="eastAsia"/>
          <w:sz w:val="32"/>
          <w:szCs w:val="32"/>
        </w:rPr>
        <w:t>单位</w:t>
      </w:r>
      <w:r w:rsidR="00D00224">
        <w:rPr>
          <w:rFonts w:ascii="仿宋" w:eastAsia="仿宋" w:hAnsi="仿宋" w:cs="宋体" w:hint="eastAsia"/>
          <w:sz w:val="32"/>
          <w:szCs w:val="32"/>
        </w:rPr>
        <w:t>，凡无法确认和联系的获奖者均取消获奖资格。</w:t>
      </w:r>
    </w:p>
    <w:p w:rsidR="00D00224" w:rsidRDefault="009B48F7" w:rsidP="00BA37A7">
      <w:pPr>
        <w:snapToGrid w:val="0"/>
        <w:spacing w:line="520" w:lineRule="exact"/>
        <w:ind w:firstLineChars="200" w:firstLine="643"/>
        <w:jc w:val="left"/>
        <w:rPr>
          <w:rFonts w:ascii="仿宋" w:eastAsia="仿宋" w:hAnsi="仿宋" w:cs="宋体"/>
          <w:sz w:val="32"/>
          <w:szCs w:val="32"/>
        </w:rPr>
      </w:pPr>
      <w:r w:rsidRPr="005C0781">
        <w:rPr>
          <w:rFonts w:ascii="仿宋" w:eastAsia="仿宋" w:hAnsi="仿宋" w:cs="宋体" w:hint="eastAsia"/>
          <w:b/>
          <w:sz w:val="32"/>
          <w:szCs w:val="32"/>
        </w:rPr>
        <w:t>活动</w:t>
      </w:r>
      <w:r>
        <w:rPr>
          <w:rFonts w:ascii="仿宋" w:eastAsia="仿宋" w:hAnsi="仿宋" w:cs="宋体" w:hint="eastAsia"/>
          <w:b/>
          <w:sz w:val="32"/>
          <w:szCs w:val="32"/>
        </w:rPr>
        <w:t>二</w:t>
      </w:r>
      <w:r w:rsidRPr="005C0781">
        <w:rPr>
          <w:rFonts w:ascii="仿宋" w:eastAsia="仿宋" w:hAnsi="仿宋" w:cs="宋体" w:hint="eastAsia"/>
          <w:b/>
          <w:sz w:val="32"/>
          <w:szCs w:val="32"/>
        </w:rPr>
        <w:t>：</w:t>
      </w:r>
      <w:r>
        <w:rPr>
          <w:rFonts w:ascii="仿宋" w:eastAsia="仿宋" w:hAnsi="仿宋" w:cs="宋体" w:hint="eastAsia"/>
          <w:b/>
          <w:sz w:val="32"/>
          <w:szCs w:val="32"/>
        </w:rPr>
        <w:t>诵读</w:t>
      </w:r>
      <w:r w:rsidR="00D5056D">
        <w:rPr>
          <w:rFonts w:ascii="仿宋" w:eastAsia="仿宋" w:hAnsi="仿宋" w:cs="宋体" w:hint="eastAsia"/>
          <w:b/>
          <w:sz w:val="32"/>
          <w:szCs w:val="32"/>
        </w:rPr>
        <w:t>毛主席诗词</w:t>
      </w:r>
    </w:p>
    <w:p w:rsidR="00D00224" w:rsidRPr="00AF00DE" w:rsidRDefault="00636F55" w:rsidP="00BA37A7">
      <w:pPr>
        <w:snapToGrid w:val="0"/>
        <w:spacing w:line="520" w:lineRule="exact"/>
        <w:ind w:firstLineChars="200" w:firstLine="643"/>
        <w:jc w:val="left"/>
        <w:rPr>
          <w:rFonts w:ascii="仿宋" w:eastAsia="仿宋" w:hAnsi="仿宋" w:cs="宋体"/>
          <w:sz w:val="32"/>
          <w:szCs w:val="32"/>
        </w:rPr>
      </w:pPr>
      <w:r w:rsidRPr="00AF00DE">
        <w:rPr>
          <w:rFonts w:ascii="仿宋" w:eastAsia="仿宋" w:hAnsi="仿宋" w:cs="宋体" w:hint="eastAsia"/>
          <w:b/>
          <w:sz w:val="32"/>
          <w:szCs w:val="32"/>
        </w:rPr>
        <w:t>1、活动内容：</w:t>
      </w:r>
    </w:p>
    <w:p w:rsidR="00140086" w:rsidRDefault="00D718E8" w:rsidP="00BA37A7">
      <w:pPr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D718E8">
        <w:rPr>
          <w:rFonts w:ascii="仿宋" w:eastAsia="仿宋" w:hAnsi="仿宋" w:cs="宋体"/>
          <w:sz w:val="32"/>
          <w:szCs w:val="32"/>
        </w:rPr>
        <w:t>通过使用图书馆朗读亭或“书舒爱读”小程序</w:t>
      </w:r>
      <w:r w:rsidR="00F25127" w:rsidRPr="00D718E8">
        <w:rPr>
          <w:rFonts w:ascii="仿宋" w:eastAsia="仿宋" w:hAnsi="仿宋" w:cs="宋体"/>
          <w:sz w:val="32"/>
          <w:szCs w:val="32"/>
        </w:rPr>
        <w:t>录制朗读作品</w:t>
      </w:r>
      <w:r w:rsidR="00F25127">
        <w:rPr>
          <w:rFonts w:ascii="仿宋" w:eastAsia="仿宋" w:hAnsi="仿宋" w:cs="宋体" w:hint="eastAsia"/>
          <w:sz w:val="32"/>
          <w:szCs w:val="32"/>
        </w:rPr>
        <w:t>并</w:t>
      </w:r>
      <w:r w:rsidR="007952A2">
        <w:rPr>
          <w:rFonts w:ascii="仿宋" w:eastAsia="仿宋" w:hAnsi="仿宋" w:cs="宋体"/>
          <w:sz w:val="32"/>
          <w:szCs w:val="32"/>
        </w:rPr>
        <w:t>提交进行</w:t>
      </w:r>
      <w:r>
        <w:rPr>
          <w:rFonts w:ascii="仿宋" w:eastAsia="仿宋" w:hAnsi="仿宋" w:cs="宋体"/>
          <w:sz w:val="32"/>
          <w:szCs w:val="32"/>
        </w:rPr>
        <w:t>活动</w:t>
      </w:r>
      <w:r w:rsidR="007952A2" w:rsidRPr="00D718E8">
        <w:rPr>
          <w:rFonts w:ascii="仿宋" w:eastAsia="仿宋" w:hAnsi="仿宋" w:cs="宋体"/>
          <w:sz w:val="32"/>
          <w:szCs w:val="32"/>
        </w:rPr>
        <w:t>参</w:t>
      </w:r>
      <w:r w:rsidR="007952A2">
        <w:rPr>
          <w:rFonts w:ascii="仿宋" w:eastAsia="仿宋" w:hAnsi="仿宋" w:cs="宋体" w:hint="eastAsia"/>
          <w:sz w:val="32"/>
          <w:szCs w:val="32"/>
        </w:rPr>
        <w:t>与</w:t>
      </w:r>
      <w:r w:rsidR="00F25127">
        <w:rPr>
          <w:rFonts w:ascii="仿宋" w:eastAsia="仿宋" w:hAnsi="仿宋" w:cs="宋体" w:hint="eastAsia"/>
          <w:sz w:val="32"/>
          <w:szCs w:val="32"/>
        </w:rPr>
        <w:t>。</w:t>
      </w:r>
    </w:p>
    <w:p w:rsidR="00140086" w:rsidRDefault="00636F55" w:rsidP="00BA37A7">
      <w:pPr>
        <w:snapToGrid w:val="0"/>
        <w:spacing w:line="520" w:lineRule="exact"/>
        <w:ind w:firstLineChars="200" w:firstLine="643"/>
        <w:jc w:val="left"/>
        <w:rPr>
          <w:rFonts w:ascii="仿宋" w:eastAsia="仿宋" w:hAnsi="仿宋" w:cs="宋体"/>
          <w:sz w:val="32"/>
          <w:szCs w:val="32"/>
        </w:rPr>
      </w:pPr>
      <w:r w:rsidRPr="00AF00DE">
        <w:rPr>
          <w:rFonts w:ascii="仿宋" w:eastAsia="仿宋" w:hAnsi="仿宋" w:cs="宋体" w:hint="eastAsia"/>
          <w:b/>
          <w:sz w:val="32"/>
          <w:szCs w:val="32"/>
        </w:rPr>
        <w:t>2、奖项评定和奖项设置：</w:t>
      </w:r>
    </w:p>
    <w:p w:rsidR="00AC0DBE" w:rsidRDefault="00DC301E" w:rsidP="00BA37A7">
      <w:pPr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朗读作品在活动时间内提交，由校工会进行初选确定</w:t>
      </w:r>
      <w:r w:rsidRPr="00D718E8">
        <w:rPr>
          <w:rFonts w:ascii="仿宋" w:eastAsia="仿宋" w:hAnsi="仿宋" w:cs="宋体"/>
          <w:sz w:val="32"/>
          <w:szCs w:val="32"/>
        </w:rPr>
        <w:t>优秀奖</w:t>
      </w:r>
      <w:r>
        <w:rPr>
          <w:rFonts w:ascii="仿宋" w:eastAsia="仿宋" w:hAnsi="仿宋" w:cs="宋体" w:hint="eastAsia"/>
          <w:sz w:val="32"/>
          <w:szCs w:val="32"/>
        </w:rPr>
        <w:t>，并选出复赛作品在</w:t>
      </w:r>
      <w:r w:rsidRPr="00D718E8">
        <w:rPr>
          <w:rFonts w:ascii="仿宋" w:eastAsia="仿宋" w:hAnsi="仿宋" w:cs="宋体"/>
          <w:sz w:val="32"/>
          <w:szCs w:val="32"/>
        </w:rPr>
        <w:t>“书舒爱读”小程序</w:t>
      </w:r>
      <w:r>
        <w:rPr>
          <w:rFonts w:ascii="仿宋" w:eastAsia="仿宋" w:hAnsi="仿宋" w:cs="宋体"/>
          <w:sz w:val="32"/>
          <w:szCs w:val="32"/>
        </w:rPr>
        <w:t>中进行线上评选</w:t>
      </w:r>
      <w:r>
        <w:rPr>
          <w:rFonts w:ascii="仿宋" w:eastAsia="仿宋" w:hAnsi="仿宋" w:cs="宋体" w:hint="eastAsia"/>
          <w:sz w:val="32"/>
          <w:szCs w:val="32"/>
        </w:rPr>
        <w:t>，</w:t>
      </w:r>
      <w:r>
        <w:rPr>
          <w:rFonts w:ascii="仿宋" w:eastAsia="仿宋" w:hAnsi="仿宋" w:cs="宋体"/>
          <w:sz w:val="32"/>
          <w:szCs w:val="32"/>
        </w:rPr>
        <w:t>最终根据作品的点赞数量</w:t>
      </w:r>
      <w:r w:rsidRPr="00D718E8">
        <w:rPr>
          <w:rFonts w:ascii="仿宋" w:eastAsia="仿宋" w:hAnsi="仿宋" w:cs="宋体"/>
          <w:sz w:val="32"/>
          <w:szCs w:val="32"/>
        </w:rPr>
        <w:t>评选出一、二、三等奖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846487" w:rsidRDefault="00846487" w:rsidP="00BA37A7">
      <w:pPr>
        <w:snapToGrid w:val="0"/>
        <w:spacing w:line="520" w:lineRule="exact"/>
        <w:ind w:firstLineChars="200" w:firstLine="643"/>
        <w:jc w:val="left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3</w:t>
      </w:r>
      <w:r w:rsidRPr="00636F55">
        <w:rPr>
          <w:rFonts w:ascii="仿宋" w:eastAsia="仿宋" w:hAnsi="仿宋" w:cs="宋体" w:hint="eastAsia"/>
          <w:b/>
          <w:sz w:val="32"/>
          <w:szCs w:val="32"/>
        </w:rPr>
        <w:t>、作品要求：</w:t>
      </w:r>
    </w:p>
    <w:p w:rsidR="00D94C29" w:rsidRDefault="00BC64FB" w:rsidP="00BA37A7">
      <w:pPr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fldChar w:fldCharType="begin"/>
      </w:r>
      <w:r w:rsidR="00D94C29">
        <w:rPr>
          <w:rFonts w:ascii="仿宋" w:eastAsia="仿宋" w:hAnsi="仿宋" w:cs="宋体"/>
          <w:sz w:val="32"/>
          <w:szCs w:val="32"/>
        </w:rPr>
        <w:instrText xml:space="preserve"> </w:instrText>
      </w:r>
      <w:r w:rsidR="00D94C29">
        <w:rPr>
          <w:rFonts w:ascii="仿宋" w:eastAsia="仿宋" w:hAnsi="仿宋" w:cs="宋体" w:hint="eastAsia"/>
          <w:sz w:val="32"/>
          <w:szCs w:val="32"/>
        </w:rPr>
        <w:instrText>= 1 \* GB2</w:instrText>
      </w:r>
      <w:r w:rsidR="00D94C29">
        <w:rPr>
          <w:rFonts w:ascii="仿宋" w:eastAsia="仿宋" w:hAnsi="仿宋" w:cs="宋体"/>
          <w:sz w:val="32"/>
          <w:szCs w:val="32"/>
        </w:rPr>
        <w:instrText xml:space="preserve"> </w:instrText>
      </w:r>
      <w:r>
        <w:rPr>
          <w:rFonts w:ascii="仿宋" w:eastAsia="仿宋" w:hAnsi="仿宋" w:cs="宋体"/>
          <w:sz w:val="32"/>
          <w:szCs w:val="32"/>
        </w:rPr>
        <w:fldChar w:fldCharType="separate"/>
      </w:r>
      <w:r w:rsidR="00D94C29">
        <w:rPr>
          <w:rFonts w:ascii="仿宋" w:eastAsia="仿宋" w:hAnsi="仿宋" w:cs="宋体" w:hint="eastAsia"/>
          <w:sz w:val="32"/>
          <w:szCs w:val="32"/>
        </w:rPr>
        <w:t>⑴</w:t>
      </w:r>
      <w:r>
        <w:rPr>
          <w:rFonts w:ascii="仿宋" w:eastAsia="仿宋" w:hAnsi="仿宋" w:cs="宋体"/>
          <w:sz w:val="32"/>
          <w:szCs w:val="32"/>
        </w:rPr>
        <w:fldChar w:fldCharType="end"/>
      </w:r>
      <w:r w:rsidR="00D94C29" w:rsidRPr="00D104E9">
        <w:rPr>
          <w:rFonts w:ascii="仿宋" w:eastAsia="仿宋" w:hAnsi="仿宋" w:cs="宋体"/>
          <w:sz w:val="32"/>
          <w:szCs w:val="32"/>
        </w:rPr>
        <w:t>朗读的内容</w:t>
      </w:r>
      <w:r w:rsidR="00212175">
        <w:rPr>
          <w:rFonts w:ascii="仿宋" w:eastAsia="仿宋" w:hAnsi="仿宋" w:cs="宋体" w:hint="eastAsia"/>
          <w:sz w:val="32"/>
          <w:szCs w:val="32"/>
        </w:rPr>
        <w:t>在毛主席</w:t>
      </w:r>
      <w:r w:rsidR="00212175">
        <w:rPr>
          <w:rFonts w:ascii="仿宋" w:eastAsia="仿宋" w:hAnsi="仿宋" w:cs="宋体"/>
          <w:sz w:val="32"/>
          <w:szCs w:val="32"/>
        </w:rPr>
        <w:t>诗词</w:t>
      </w:r>
      <w:r w:rsidR="00212175">
        <w:rPr>
          <w:rFonts w:ascii="仿宋" w:eastAsia="仿宋" w:hAnsi="仿宋" w:cs="宋体" w:hint="eastAsia"/>
          <w:sz w:val="32"/>
          <w:szCs w:val="32"/>
        </w:rPr>
        <w:t>中</w:t>
      </w:r>
      <w:r w:rsidR="00212175">
        <w:rPr>
          <w:rFonts w:ascii="仿宋" w:eastAsia="仿宋" w:hAnsi="仿宋" w:cs="宋体"/>
          <w:sz w:val="32"/>
          <w:szCs w:val="32"/>
        </w:rPr>
        <w:t>选取</w:t>
      </w:r>
      <w:r w:rsidR="00D94C29" w:rsidRPr="00D104E9">
        <w:rPr>
          <w:rFonts w:ascii="仿宋" w:eastAsia="仿宋" w:hAnsi="仿宋" w:cs="宋体"/>
          <w:sz w:val="32"/>
          <w:szCs w:val="32"/>
        </w:rPr>
        <w:t>，</w:t>
      </w:r>
      <w:r w:rsidR="00815803">
        <w:rPr>
          <w:rFonts w:ascii="仿宋" w:eastAsia="仿宋" w:hAnsi="仿宋" w:cs="宋体" w:hint="eastAsia"/>
          <w:sz w:val="32"/>
          <w:szCs w:val="32"/>
        </w:rPr>
        <w:t>可以选择活动界面推荐</w:t>
      </w:r>
      <w:r w:rsidR="00A1486C">
        <w:rPr>
          <w:rFonts w:ascii="仿宋" w:eastAsia="仿宋" w:hAnsi="仿宋" w:cs="宋体" w:hint="eastAsia"/>
          <w:sz w:val="32"/>
          <w:szCs w:val="32"/>
        </w:rPr>
        <w:t>朗读</w:t>
      </w:r>
      <w:r w:rsidR="006C09FD">
        <w:rPr>
          <w:rFonts w:ascii="仿宋" w:eastAsia="仿宋" w:hAnsi="仿宋" w:cs="宋体" w:hint="eastAsia"/>
          <w:sz w:val="32"/>
          <w:szCs w:val="32"/>
        </w:rPr>
        <w:t>素材</w:t>
      </w:r>
      <w:r w:rsidR="00815803">
        <w:rPr>
          <w:rFonts w:ascii="仿宋" w:eastAsia="仿宋" w:hAnsi="仿宋" w:cs="宋体" w:hint="eastAsia"/>
          <w:sz w:val="32"/>
          <w:szCs w:val="32"/>
        </w:rPr>
        <w:t>，也</w:t>
      </w:r>
      <w:r w:rsidR="001A55E7">
        <w:rPr>
          <w:rFonts w:ascii="仿宋" w:eastAsia="仿宋" w:hAnsi="仿宋" w:cs="宋体" w:hint="eastAsia"/>
          <w:sz w:val="32"/>
          <w:szCs w:val="32"/>
        </w:rPr>
        <w:t>可以</w:t>
      </w:r>
      <w:r w:rsidR="001A55E7" w:rsidRPr="006E1BE8">
        <w:rPr>
          <w:rFonts w:ascii="仿宋_GB2312" w:eastAsia="仿宋_GB2312" w:hint="eastAsia"/>
          <w:sz w:val="32"/>
          <w:szCs w:val="32"/>
        </w:rPr>
        <w:t>上传相关文章进行自由朗读</w:t>
      </w:r>
      <w:r w:rsidR="00D94C29">
        <w:rPr>
          <w:rFonts w:ascii="仿宋" w:eastAsia="仿宋" w:hAnsi="仿宋" w:cs="宋体" w:hint="eastAsia"/>
          <w:sz w:val="32"/>
          <w:szCs w:val="32"/>
        </w:rPr>
        <w:t>。</w:t>
      </w:r>
    </w:p>
    <w:p w:rsidR="00846487" w:rsidRPr="00EC21DE" w:rsidRDefault="00BC64FB" w:rsidP="00BA37A7">
      <w:pPr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EC21DE">
        <w:rPr>
          <w:rFonts w:ascii="仿宋" w:eastAsia="仿宋" w:hAnsi="仿宋" w:cs="宋体"/>
          <w:sz w:val="32"/>
          <w:szCs w:val="32"/>
        </w:rPr>
        <w:fldChar w:fldCharType="begin"/>
      </w:r>
      <w:r w:rsidR="00D104E9" w:rsidRPr="00EC21DE">
        <w:rPr>
          <w:rFonts w:ascii="仿宋" w:eastAsia="仿宋" w:hAnsi="仿宋" w:cs="宋体"/>
          <w:sz w:val="32"/>
          <w:szCs w:val="32"/>
        </w:rPr>
        <w:instrText xml:space="preserve"> </w:instrText>
      </w:r>
      <w:r w:rsidR="00D104E9" w:rsidRPr="00EC21DE">
        <w:rPr>
          <w:rFonts w:ascii="仿宋" w:eastAsia="仿宋" w:hAnsi="仿宋" w:cs="宋体" w:hint="eastAsia"/>
          <w:sz w:val="32"/>
          <w:szCs w:val="32"/>
        </w:rPr>
        <w:instrText>= 2 \* GB2</w:instrText>
      </w:r>
      <w:r w:rsidR="00D104E9" w:rsidRPr="00EC21DE">
        <w:rPr>
          <w:rFonts w:ascii="仿宋" w:eastAsia="仿宋" w:hAnsi="仿宋" w:cs="宋体"/>
          <w:sz w:val="32"/>
          <w:szCs w:val="32"/>
        </w:rPr>
        <w:instrText xml:space="preserve"> </w:instrText>
      </w:r>
      <w:r w:rsidRPr="00EC21DE">
        <w:rPr>
          <w:rFonts w:ascii="仿宋" w:eastAsia="仿宋" w:hAnsi="仿宋" w:cs="宋体"/>
          <w:sz w:val="32"/>
          <w:szCs w:val="32"/>
        </w:rPr>
        <w:fldChar w:fldCharType="separate"/>
      </w:r>
      <w:r w:rsidR="00D104E9" w:rsidRPr="00EC21DE">
        <w:rPr>
          <w:rFonts w:ascii="仿宋" w:eastAsia="仿宋" w:hAnsi="仿宋" w:cs="宋体" w:hint="eastAsia"/>
          <w:sz w:val="32"/>
          <w:szCs w:val="32"/>
        </w:rPr>
        <w:t>⑵</w:t>
      </w:r>
      <w:r w:rsidRPr="00EC21DE">
        <w:rPr>
          <w:rFonts w:ascii="仿宋" w:eastAsia="仿宋" w:hAnsi="仿宋" w:cs="宋体"/>
          <w:sz w:val="32"/>
          <w:szCs w:val="32"/>
        </w:rPr>
        <w:fldChar w:fldCharType="end"/>
      </w:r>
      <w:r w:rsidR="00D104E9" w:rsidRPr="00EC21DE">
        <w:rPr>
          <w:rFonts w:ascii="仿宋" w:eastAsia="仿宋" w:hAnsi="仿宋" w:cs="宋体"/>
          <w:sz w:val="32"/>
          <w:szCs w:val="32"/>
        </w:rPr>
        <w:t>参赛作品需在</w:t>
      </w:r>
      <w:r w:rsidR="00D104E9" w:rsidRPr="0017439A">
        <w:rPr>
          <w:rFonts w:ascii="仿宋" w:eastAsia="仿宋" w:hAnsi="仿宋" w:cs="宋体"/>
          <w:sz w:val="32"/>
          <w:szCs w:val="32"/>
        </w:rPr>
        <w:t>5</w:t>
      </w:r>
      <w:r w:rsidR="00D104E9" w:rsidRPr="00EC21DE">
        <w:rPr>
          <w:rFonts w:ascii="仿宋" w:eastAsia="仿宋" w:hAnsi="仿宋" w:cs="宋体"/>
          <w:sz w:val="32"/>
          <w:szCs w:val="32"/>
        </w:rPr>
        <w:t>分钟以内，</w:t>
      </w:r>
      <w:r w:rsidR="0078685B">
        <w:rPr>
          <w:rFonts w:ascii="仿宋" w:eastAsia="仿宋" w:hAnsi="仿宋" w:cs="宋体" w:hint="eastAsia"/>
          <w:sz w:val="32"/>
          <w:szCs w:val="32"/>
        </w:rPr>
        <w:t>参与</w:t>
      </w:r>
      <w:r w:rsidR="0078685B">
        <w:rPr>
          <w:rFonts w:ascii="仿宋" w:eastAsia="仿宋" w:hAnsi="仿宋" w:cs="宋体"/>
          <w:sz w:val="32"/>
          <w:szCs w:val="32"/>
        </w:rPr>
        <w:t>活动</w:t>
      </w:r>
      <w:r w:rsidR="00D104E9" w:rsidRPr="00EC21DE">
        <w:rPr>
          <w:rFonts w:ascii="仿宋" w:eastAsia="仿宋" w:hAnsi="仿宋" w:cs="宋体"/>
          <w:sz w:val="32"/>
          <w:szCs w:val="32"/>
        </w:rPr>
        <w:t>时必须标注：姓名+题目+院系+联系方式</w:t>
      </w:r>
      <w:r w:rsidR="0078685B">
        <w:rPr>
          <w:rFonts w:ascii="仿宋" w:eastAsia="仿宋" w:hAnsi="仿宋" w:cs="宋体" w:hint="eastAsia"/>
          <w:sz w:val="32"/>
          <w:szCs w:val="32"/>
        </w:rPr>
        <w:t>，</w:t>
      </w:r>
      <w:r w:rsidR="00FB70BC">
        <w:rPr>
          <w:rFonts w:ascii="仿宋" w:eastAsia="仿宋" w:hAnsi="仿宋" w:cs="宋体" w:hint="eastAsia"/>
          <w:sz w:val="32"/>
          <w:szCs w:val="32"/>
        </w:rPr>
        <w:t>凡无法确认和联系的获奖者均取消获奖资格</w:t>
      </w:r>
      <w:r w:rsidR="00D104E9" w:rsidRPr="00EC21DE">
        <w:rPr>
          <w:rFonts w:ascii="仿宋" w:eastAsia="仿宋" w:hAnsi="仿宋" w:cs="宋体"/>
          <w:sz w:val="32"/>
          <w:szCs w:val="32"/>
        </w:rPr>
        <w:t>。</w:t>
      </w:r>
    </w:p>
    <w:p w:rsidR="00B32F33" w:rsidRPr="00EC21DE" w:rsidRDefault="00BC64FB" w:rsidP="00BA37A7">
      <w:pPr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EC21DE">
        <w:rPr>
          <w:rFonts w:ascii="仿宋" w:eastAsia="仿宋" w:hAnsi="仿宋" w:cs="宋体"/>
          <w:sz w:val="32"/>
          <w:szCs w:val="32"/>
        </w:rPr>
        <w:fldChar w:fldCharType="begin"/>
      </w:r>
      <w:r w:rsidR="00D104E9" w:rsidRPr="00EC21DE">
        <w:rPr>
          <w:rFonts w:ascii="仿宋" w:eastAsia="仿宋" w:hAnsi="仿宋" w:cs="宋体"/>
          <w:sz w:val="32"/>
          <w:szCs w:val="32"/>
        </w:rPr>
        <w:instrText xml:space="preserve"> </w:instrText>
      </w:r>
      <w:r w:rsidR="00D104E9" w:rsidRPr="00EC21DE">
        <w:rPr>
          <w:rFonts w:ascii="仿宋" w:eastAsia="仿宋" w:hAnsi="仿宋" w:cs="宋体" w:hint="eastAsia"/>
          <w:sz w:val="32"/>
          <w:szCs w:val="32"/>
        </w:rPr>
        <w:instrText>= 3 \* GB2</w:instrText>
      </w:r>
      <w:r w:rsidR="00D104E9" w:rsidRPr="00EC21DE">
        <w:rPr>
          <w:rFonts w:ascii="仿宋" w:eastAsia="仿宋" w:hAnsi="仿宋" w:cs="宋体"/>
          <w:sz w:val="32"/>
          <w:szCs w:val="32"/>
        </w:rPr>
        <w:instrText xml:space="preserve"> </w:instrText>
      </w:r>
      <w:r w:rsidRPr="00EC21DE">
        <w:rPr>
          <w:rFonts w:ascii="仿宋" w:eastAsia="仿宋" w:hAnsi="仿宋" w:cs="宋体"/>
          <w:sz w:val="32"/>
          <w:szCs w:val="32"/>
        </w:rPr>
        <w:fldChar w:fldCharType="separate"/>
      </w:r>
      <w:r w:rsidR="00D104E9" w:rsidRPr="00EC21DE">
        <w:rPr>
          <w:rFonts w:ascii="仿宋" w:eastAsia="仿宋" w:hAnsi="仿宋" w:cs="宋体" w:hint="eastAsia"/>
          <w:sz w:val="32"/>
          <w:szCs w:val="32"/>
        </w:rPr>
        <w:t>⑶</w:t>
      </w:r>
      <w:r w:rsidRPr="00EC21DE">
        <w:rPr>
          <w:rFonts w:ascii="仿宋" w:eastAsia="仿宋" w:hAnsi="仿宋" w:cs="宋体"/>
          <w:sz w:val="32"/>
          <w:szCs w:val="32"/>
        </w:rPr>
        <w:fldChar w:fldCharType="end"/>
      </w:r>
      <w:r w:rsidR="00616B6C">
        <w:rPr>
          <w:rFonts w:ascii="仿宋" w:eastAsia="仿宋" w:hAnsi="仿宋" w:cs="宋体"/>
          <w:sz w:val="32"/>
          <w:szCs w:val="32"/>
        </w:rPr>
        <w:t>每一位参与者</w:t>
      </w:r>
      <w:r w:rsidR="00D104E9" w:rsidRPr="00EC21DE">
        <w:rPr>
          <w:rFonts w:ascii="仿宋" w:eastAsia="仿宋" w:hAnsi="仿宋" w:cs="宋体"/>
          <w:sz w:val="32"/>
          <w:szCs w:val="32"/>
        </w:rPr>
        <w:t>仅允许上传一份作品</w:t>
      </w:r>
      <w:r w:rsidR="00616B6C">
        <w:rPr>
          <w:rFonts w:ascii="仿宋" w:eastAsia="仿宋" w:hAnsi="仿宋" w:cs="宋体" w:hint="eastAsia"/>
          <w:sz w:val="32"/>
          <w:szCs w:val="32"/>
        </w:rPr>
        <w:t>，</w:t>
      </w:r>
      <w:r w:rsidR="00616B6C">
        <w:rPr>
          <w:rFonts w:ascii="仿宋" w:eastAsia="仿宋" w:hAnsi="仿宋" w:cs="宋体"/>
          <w:sz w:val="32"/>
          <w:szCs w:val="32"/>
        </w:rPr>
        <w:t>要</w:t>
      </w:r>
      <w:r w:rsidR="00D104E9" w:rsidRPr="00EC21DE">
        <w:rPr>
          <w:rFonts w:ascii="仿宋" w:eastAsia="仿宋" w:hAnsi="仿宋" w:cs="宋体" w:hint="eastAsia"/>
          <w:sz w:val="32"/>
          <w:szCs w:val="32"/>
        </w:rPr>
        <w:t>体现朗读者的真情实感</w:t>
      </w:r>
      <w:r w:rsidR="00D104E9" w:rsidRPr="00EC21DE">
        <w:rPr>
          <w:rFonts w:ascii="仿宋" w:eastAsia="仿宋" w:hAnsi="仿宋" w:cs="宋体"/>
          <w:sz w:val="32"/>
          <w:szCs w:val="32"/>
        </w:rPr>
        <w:t>。</w:t>
      </w:r>
    </w:p>
    <w:p w:rsidR="00140086" w:rsidRDefault="00846487" w:rsidP="00BA37A7">
      <w:pPr>
        <w:snapToGrid w:val="0"/>
        <w:spacing w:line="520" w:lineRule="exact"/>
        <w:ind w:firstLineChars="200" w:firstLine="643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4</w:t>
      </w:r>
      <w:r w:rsidR="00636F55" w:rsidRPr="00AF00DE">
        <w:rPr>
          <w:rFonts w:ascii="仿宋" w:eastAsia="仿宋" w:hAnsi="仿宋" w:cs="宋体" w:hint="eastAsia"/>
          <w:b/>
          <w:sz w:val="32"/>
          <w:szCs w:val="32"/>
        </w:rPr>
        <w:t>、参与方式</w:t>
      </w:r>
      <w:r w:rsidR="00D87B1E">
        <w:rPr>
          <w:rFonts w:ascii="仿宋" w:eastAsia="仿宋" w:hAnsi="仿宋" w:cs="宋体" w:hint="eastAsia"/>
          <w:b/>
          <w:sz w:val="32"/>
          <w:szCs w:val="32"/>
        </w:rPr>
        <w:t>（二种，可任选其一）</w:t>
      </w:r>
      <w:r w:rsidR="00636F55" w:rsidRPr="00AF00DE">
        <w:rPr>
          <w:rFonts w:ascii="仿宋" w:eastAsia="仿宋" w:hAnsi="仿宋" w:cs="宋体" w:hint="eastAsia"/>
          <w:b/>
          <w:sz w:val="32"/>
          <w:szCs w:val="32"/>
        </w:rPr>
        <w:t>：</w:t>
      </w:r>
    </w:p>
    <w:p w:rsidR="00643D32" w:rsidRPr="009A0BA6" w:rsidRDefault="00643D32" w:rsidP="00BA37A7">
      <w:pPr>
        <w:pStyle w:val="a7"/>
        <w:spacing w:before="0" w:beforeAutospacing="0" w:after="0" w:afterAutospacing="0"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A0BA6">
        <w:rPr>
          <w:rFonts w:ascii="黑体" w:eastAsia="黑体" w:hAnsi="黑体" w:hint="eastAsia"/>
          <w:sz w:val="32"/>
          <w:szCs w:val="32"/>
        </w:rPr>
        <w:t>“书舒爱读”小程序参</w:t>
      </w:r>
      <w:r w:rsidR="00F62D6E" w:rsidRPr="009A0BA6">
        <w:rPr>
          <w:rFonts w:ascii="黑体" w:eastAsia="黑体" w:hAnsi="黑体" w:hint="eastAsia"/>
          <w:sz w:val="32"/>
          <w:szCs w:val="32"/>
        </w:rPr>
        <w:t>与活动</w:t>
      </w:r>
      <w:r w:rsidRPr="009A0BA6">
        <w:rPr>
          <w:rFonts w:ascii="黑体" w:eastAsia="黑体" w:hAnsi="黑体" w:hint="eastAsia"/>
          <w:sz w:val="32"/>
          <w:szCs w:val="32"/>
        </w:rPr>
        <w:t>流程：</w:t>
      </w:r>
    </w:p>
    <w:p w:rsidR="00643D32" w:rsidRDefault="00BC64FB" w:rsidP="00BA37A7">
      <w:pPr>
        <w:pStyle w:val="a7"/>
        <w:spacing w:before="0" w:beforeAutospacing="0" w:after="0" w:afterAutospacing="0"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fldChar w:fldCharType="begin"/>
      </w:r>
      <w:r w:rsidR="008B5B5E">
        <w:rPr>
          <w:rFonts w:ascii="仿宋_GB2312" w:eastAsia="仿宋_GB2312"/>
          <w:sz w:val="32"/>
          <w:szCs w:val="32"/>
        </w:rPr>
        <w:instrText xml:space="preserve"> </w:instrText>
      </w:r>
      <w:r w:rsidR="008B5B5E">
        <w:rPr>
          <w:rFonts w:ascii="仿宋_GB2312" w:eastAsia="仿宋_GB2312" w:hint="eastAsia"/>
          <w:sz w:val="32"/>
          <w:szCs w:val="32"/>
        </w:rPr>
        <w:instrText>= 1 \* GB2</w:instrText>
      </w:r>
      <w:r w:rsidR="008B5B5E"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/>
          <w:sz w:val="32"/>
          <w:szCs w:val="32"/>
        </w:rPr>
        <w:fldChar w:fldCharType="separate"/>
      </w:r>
      <w:r w:rsidR="008B5B5E">
        <w:rPr>
          <w:rFonts w:ascii="仿宋_GB2312" w:eastAsia="仿宋_GB2312" w:hint="eastAsia"/>
          <w:noProof/>
          <w:sz w:val="32"/>
          <w:szCs w:val="32"/>
        </w:rPr>
        <w:t>⑴</w:t>
      </w:r>
      <w:r>
        <w:rPr>
          <w:rFonts w:ascii="仿宋_GB2312" w:eastAsia="仿宋_GB2312"/>
          <w:sz w:val="32"/>
          <w:szCs w:val="32"/>
        </w:rPr>
        <w:fldChar w:fldCharType="end"/>
      </w:r>
      <w:r w:rsidR="00643D32" w:rsidRPr="006E1BE8">
        <w:rPr>
          <w:rFonts w:ascii="仿宋_GB2312" w:eastAsia="仿宋_GB2312" w:hint="eastAsia"/>
          <w:sz w:val="32"/>
          <w:szCs w:val="32"/>
        </w:rPr>
        <w:t>微信搜索</w:t>
      </w:r>
      <w:r w:rsidR="008B5B5E" w:rsidRPr="008B5B5E">
        <w:rPr>
          <w:rFonts w:ascii="仿宋_GB2312" w:eastAsia="仿宋_GB2312" w:hint="eastAsia"/>
          <w:sz w:val="32"/>
          <w:szCs w:val="32"/>
        </w:rPr>
        <w:t>“书舒爱读”</w:t>
      </w:r>
      <w:r w:rsidR="00643D32" w:rsidRPr="006E1BE8">
        <w:rPr>
          <w:rFonts w:ascii="仿宋_GB2312" w:eastAsia="仿宋_GB2312" w:hint="eastAsia"/>
          <w:sz w:val="32"/>
          <w:szCs w:val="32"/>
        </w:rPr>
        <w:t>小程序;</w:t>
      </w:r>
    </w:p>
    <w:p w:rsidR="00142DBB" w:rsidRDefault="00142DBB" w:rsidP="00142DBB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43D32" w:rsidRPr="0016550B" w:rsidRDefault="00142DBB" w:rsidP="00D316DA">
      <w:pPr>
        <w:pStyle w:val="a7"/>
        <w:spacing w:before="0" w:beforeAutospacing="0" w:after="0" w:afterAutospacing="0"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-180975</wp:posOffset>
            </wp:positionV>
            <wp:extent cx="1235710" cy="1228725"/>
            <wp:effectExtent l="19050" t="0" r="2540" b="0"/>
            <wp:wrapTopAndBottom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64FB" w:rsidRPr="0016550B">
        <w:rPr>
          <w:rFonts w:ascii="仿宋_GB2312" w:eastAsia="仿宋_GB2312"/>
          <w:sz w:val="32"/>
          <w:szCs w:val="32"/>
        </w:rPr>
        <w:fldChar w:fldCharType="begin"/>
      </w:r>
      <w:r w:rsidR="006C54EB" w:rsidRPr="0016550B">
        <w:rPr>
          <w:rFonts w:ascii="仿宋_GB2312" w:eastAsia="仿宋_GB2312"/>
          <w:sz w:val="32"/>
          <w:szCs w:val="32"/>
        </w:rPr>
        <w:instrText xml:space="preserve"> </w:instrText>
      </w:r>
      <w:r w:rsidR="006C54EB" w:rsidRPr="0016550B">
        <w:rPr>
          <w:rFonts w:ascii="仿宋_GB2312" w:eastAsia="仿宋_GB2312" w:hint="eastAsia"/>
          <w:sz w:val="32"/>
          <w:szCs w:val="32"/>
        </w:rPr>
        <w:instrText>= 2 \* GB2</w:instrText>
      </w:r>
      <w:r w:rsidR="006C54EB" w:rsidRPr="0016550B">
        <w:rPr>
          <w:rFonts w:ascii="仿宋_GB2312" w:eastAsia="仿宋_GB2312"/>
          <w:sz w:val="32"/>
          <w:szCs w:val="32"/>
        </w:rPr>
        <w:instrText xml:space="preserve"> </w:instrText>
      </w:r>
      <w:r w:rsidR="00BC64FB" w:rsidRPr="0016550B">
        <w:rPr>
          <w:rFonts w:ascii="仿宋_GB2312" w:eastAsia="仿宋_GB2312"/>
          <w:sz w:val="32"/>
          <w:szCs w:val="32"/>
        </w:rPr>
        <w:fldChar w:fldCharType="separate"/>
      </w:r>
      <w:r w:rsidR="006C54EB" w:rsidRPr="0016550B">
        <w:rPr>
          <w:rFonts w:ascii="仿宋_GB2312" w:eastAsia="仿宋_GB2312" w:hint="eastAsia"/>
          <w:noProof/>
          <w:sz w:val="32"/>
          <w:szCs w:val="32"/>
        </w:rPr>
        <w:t>⑵</w:t>
      </w:r>
      <w:r w:rsidR="00BC64FB" w:rsidRPr="0016550B">
        <w:rPr>
          <w:rFonts w:ascii="仿宋_GB2312" w:eastAsia="仿宋_GB2312"/>
          <w:sz w:val="32"/>
          <w:szCs w:val="32"/>
        </w:rPr>
        <w:fldChar w:fldCharType="end"/>
      </w:r>
      <w:r w:rsidR="00267437">
        <w:rPr>
          <w:rFonts w:ascii="仿宋_GB2312" w:eastAsia="仿宋_GB2312" w:hint="eastAsia"/>
          <w:sz w:val="32"/>
          <w:szCs w:val="32"/>
        </w:rPr>
        <w:t>进入“书舒爱读”小程序，点击下方“活动”按钮允许微信授权，查找活动“重温红色经典</w:t>
      </w:r>
      <w:r w:rsidR="00267437">
        <w:rPr>
          <w:rFonts w:ascii="MS Mincho" w:eastAsia="MS Mincho" w:hAnsi="MS Mincho" w:cs="MS Mincho" w:hint="eastAsia"/>
          <w:sz w:val="32"/>
          <w:szCs w:val="32"/>
        </w:rPr>
        <w:t>･</w:t>
      </w:r>
      <w:r w:rsidR="00267437">
        <w:rPr>
          <w:rFonts w:ascii="仿宋_GB2312" w:eastAsia="仿宋_GB2312" w:hAnsi="仿宋_GB2312" w:cs="仿宋_GB2312" w:hint="eastAsia"/>
          <w:sz w:val="32"/>
          <w:szCs w:val="32"/>
        </w:rPr>
        <w:t>续写百年华章</w:t>
      </w:r>
      <w:r w:rsidR="00267437">
        <w:rPr>
          <w:rFonts w:ascii="仿宋_GB2312" w:eastAsia="仿宋_GB2312"/>
          <w:sz w:val="32"/>
          <w:szCs w:val="32"/>
        </w:rPr>
        <w:t>-长春工业大学</w:t>
      </w:r>
      <w:r w:rsidR="009D61B8" w:rsidRPr="0016550B">
        <w:rPr>
          <w:rFonts w:ascii="仿宋_GB2312" w:eastAsia="仿宋_GB2312" w:hint="eastAsia"/>
          <w:sz w:val="32"/>
          <w:szCs w:val="32"/>
        </w:rPr>
        <w:t>读书月系列活动之诵读毛主席诗词</w:t>
      </w:r>
      <w:r w:rsidR="00267437">
        <w:rPr>
          <w:rFonts w:ascii="仿宋_GB2312" w:eastAsia="仿宋_GB2312" w:hint="eastAsia"/>
          <w:sz w:val="32"/>
          <w:szCs w:val="32"/>
        </w:rPr>
        <w:t>”</w:t>
      </w:r>
      <w:r w:rsidR="009D61B8">
        <w:rPr>
          <w:rFonts w:ascii="仿宋_GB2312" w:eastAsia="仿宋_GB2312" w:hint="eastAsia"/>
          <w:sz w:val="32"/>
          <w:szCs w:val="32"/>
        </w:rPr>
        <w:t>板块</w:t>
      </w:r>
      <w:r w:rsidR="00267437">
        <w:rPr>
          <w:rFonts w:ascii="仿宋_GB2312" w:eastAsia="仿宋_GB2312" w:hint="eastAsia"/>
          <w:sz w:val="32"/>
          <w:szCs w:val="32"/>
        </w:rPr>
        <w:t>，查看活动介绍；</w:t>
      </w:r>
    </w:p>
    <w:p w:rsidR="00643D32" w:rsidRPr="0016550B" w:rsidRDefault="00BC64FB" w:rsidP="00D316DA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6550B">
        <w:rPr>
          <w:rFonts w:ascii="仿宋_GB2312" w:eastAsia="仿宋_GB2312"/>
          <w:sz w:val="32"/>
          <w:szCs w:val="32"/>
        </w:rPr>
        <w:fldChar w:fldCharType="begin"/>
      </w:r>
      <w:r w:rsidR="009A0BA6" w:rsidRPr="0016550B">
        <w:rPr>
          <w:rFonts w:ascii="仿宋_GB2312" w:eastAsia="仿宋_GB2312"/>
          <w:sz w:val="32"/>
          <w:szCs w:val="32"/>
        </w:rPr>
        <w:instrText xml:space="preserve"> </w:instrText>
      </w:r>
      <w:r w:rsidR="009A0BA6" w:rsidRPr="0016550B">
        <w:rPr>
          <w:rFonts w:ascii="仿宋_GB2312" w:eastAsia="仿宋_GB2312" w:hint="eastAsia"/>
          <w:sz w:val="32"/>
          <w:szCs w:val="32"/>
        </w:rPr>
        <w:instrText>= 3 \* GB2</w:instrText>
      </w:r>
      <w:r w:rsidR="009A0BA6" w:rsidRPr="0016550B">
        <w:rPr>
          <w:rFonts w:ascii="仿宋_GB2312" w:eastAsia="仿宋_GB2312"/>
          <w:sz w:val="32"/>
          <w:szCs w:val="32"/>
        </w:rPr>
        <w:instrText xml:space="preserve"> </w:instrText>
      </w:r>
      <w:r w:rsidRPr="0016550B">
        <w:rPr>
          <w:rFonts w:ascii="仿宋_GB2312" w:eastAsia="仿宋_GB2312"/>
          <w:sz w:val="32"/>
          <w:szCs w:val="32"/>
        </w:rPr>
        <w:fldChar w:fldCharType="separate"/>
      </w:r>
      <w:r w:rsidR="009A0BA6" w:rsidRPr="0016550B">
        <w:rPr>
          <w:rFonts w:ascii="仿宋_GB2312" w:eastAsia="仿宋_GB2312" w:hint="eastAsia"/>
          <w:noProof/>
          <w:sz w:val="32"/>
          <w:szCs w:val="32"/>
        </w:rPr>
        <w:t>⑶</w:t>
      </w:r>
      <w:r w:rsidRPr="0016550B">
        <w:rPr>
          <w:rFonts w:ascii="仿宋_GB2312" w:eastAsia="仿宋_GB2312"/>
          <w:sz w:val="32"/>
          <w:szCs w:val="32"/>
        </w:rPr>
        <w:fldChar w:fldCharType="end"/>
      </w:r>
      <w:r w:rsidR="00267437">
        <w:rPr>
          <w:rFonts w:ascii="仿宋_GB2312" w:eastAsia="仿宋_GB2312" w:hint="eastAsia"/>
          <w:sz w:val="32"/>
          <w:szCs w:val="32"/>
        </w:rPr>
        <w:t>点击下方“去参赛”按钮，提交个人信息，选择“已有作品参赛”（指已有朗读过的满意作品，可以直接选择参赛）或点击“去朗读”选择库内上方“毛泽东诗词”下素材进行朗读，选择背景音乐，朗读结束后直接点击“参赛”按钮</w:t>
      </w:r>
      <w:r w:rsidR="00267437">
        <w:rPr>
          <w:rFonts w:ascii="仿宋_GB2312" w:eastAsia="仿宋_GB2312"/>
          <w:sz w:val="32"/>
          <w:szCs w:val="32"/>
        </w:rPr>
        <w:t>；</w:t>
      </w:r>
      <w:r w:rsidR="00267437">
        <w:rPr>
          <w:rFonts w:ascii="仿宋_GB2312" w:eastAsia="仿宋_GB2312" w:hint="eastAsia"/>
          <w:sz w:val="32"/>
          <w:szCs w:val="32"/>
        </w:rPr>
        <w:t>(支持上传相关文章进行自由朗读参赛，点击去朗读--下方中间“朗读”更改作品主题名称，输入（粘贴）</w:t>
      </w:r>
      <w:bookmarkStart w:id="0" w:name="_GoBack"/>
      <w:bookmarkEnd w:id="0"/>
      <w:r w:rsidR="00267437">
        <w:rPr>
          <w:rFonts w:ascii="仿宋_GB2312" w:eastAsia="仿宋_GB2312" w:hint="eastAsia"/>
          <w:sz w:val="32"/>
          <w:szCs w:val="32"/>
        </w:rPr>
        <w:t>朗读电子文本文件，用书本只需输入作品简章介绍即可），点击提交</w:t>
      </w:r>
      <w:r w:rsidR="00267437">
        <w:rPr>
          <w:rFonts w:ascii="仿宋_GB2312" w:eastAsia="仿宋_GB2312"/>
          <w:sz w:val="32"/>
          <w:szCs w:val="32"/>
        </w:rPr>
        <w:t>；</w:t>
      </w:r>
    </w:p>
    <w:p w:rsidR="00643D32" w:rsidRDefault="00BC64FB" w:rsidP="00D316DA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6550B">
        <w:rPr>
          <w:rFonts w:ascii="仿宋_GB2312" w:eastAsia="仿宋_GB2312"/>
          <w:sz w:val="32"/>
          <w:szCs w:val="32"/>
        </w:rPr>
        <w:fldChar w:fldCharType="begin"/>
      </w:r>
      <w:r w:rsidR="009A0BA6" w:rsidRPr="0016550B">
        <w:rPr>
          <w:rFonts w:ascii="仿宋_GB2312" w:eastAsia="仿宋_GB2312"/>
          <w:sz w:val="32"/>
          <w:szCs w:val="32"/>
        </w:rPr>
        <w:instrText xml:space="preserve"> </w:instrText>
      </w:r>
      <w:r w:rsidR="009A0BA6" w:rsidRPr="0016550B">
        <w:rPr>
          <w:rFonts w:ascii="仿宋_GB2312" w:eastAsia="仿宋_GB2312" w:hint="eastAsia"/>
          <w:sz w:val="32"/>
          <w:szCs w:val="32"/>
        </w:rPr>
        <w:instrText>= 4 \* GB2</w:instrText>
      </w:r>
      <w:r w:rsidR="009A0BA6" w:rsidRPr="0016550B">
        <w:rPr>
          <w:rFonts w:ascii="仿宋_GB2312" w:eastAsia="仿宋_GB2312"/>
          <w:sz w:val="32"/>
          <w:szCs w:val="32"/>
        </w:rPr>
        <w:instrText xml:space="preserve"> </w:instrText>
      </w:r>
      <w:r w:rsidRPr="0016550B">
        <w:rPr>
          <w:rFonts w:ascii="仿宋_GB2312" w:eastAsia="仿宋_GB2312"/>
          <w:sz w:val="32"/>
          <w:szCs w:val="32"/>
        </w:rPr>
        <w:fldChar w:fldCharType="separate"/>
      </w:r>
      <w:r w:rsidR="009A0BA6" w:rsidRPr="0016550B">
        <w:rPr>
          <w:rFonts w:ascii="仿宋_GB2312" w:eastAsia="仿宋_GB2312" w:hint="eastAsia"/>
          <w:noProof/>
          <w:sz w:val="32"/>
          <w:szCs w:val="32"/>
        </w:rPr>
        <w:t>⑷</w:t>
      </w:r>
      <w:r w:rsidRPr="0016550B">
        <w:rPr>
          <w:rFonts w:ascii="仿宋_GB2312" w:eastAsia="仿宋_GB2312"/>
          <w:sz w:val="32"/>
          <w:szCs w:val="32"/>
        </w:rPr>
        <w:fldChar w:fldCharType="end"/>
      </w:r>
      <w:r w:rsidR="000659E2" w:rsidRPr="0016550B">
        <w:rPr>
          <w:rFonts w:ascii="仿宋_GB2312" w:eastAsia="仿宋_GB2312" w:hint="eastAsia"/>
          <w:sz w:val="32"/>
          <w:szCs w:val="32"/>
        </w:rPr>
        <w:t>成功提交后被选出的复赛作品，可进入</w:t>
      </w:r>
      <w:r w:rsidR="00802DE4">
        <w:rPr>
          <w:rFonts w:ascii="仿宋_GB2312" w:eastAsia="仿宋_GB2312" w:hint="eastAsia"/>
          <w:sz w:val="32"/>
          <w:szCs w:val="32"/>
        </w:rPr>
        <w:t>“书舒爱读”小程序</w:t>
      </w:r>
      <w:r w:rsidR="00142DBB" w:rsidRPr="0016550B">
        <w:rPr>
          <w:rFonts w:ascii="仿宋_GB2312" w:eastAsia="仿宋_GB2312" w:hAnsi="宋体" w:cs="宋体" w:hint="eastAsia"/>
          <w:kern w:val="0"/>
          <w:sz w:val="32"/>
          <w:szCs w:val="32"/>
        </w:rPr>
        <w:t>“重温红色经典</w:t>
      </w:r>
      <w:r w:rsidR="00142DBB" w:rsidRPr="0016550B">
        <w:rPr>
          <w:rFonts w:ascii="MS Mincho" w:eastAsia="MS Mincho" w:hAnsi="MS Mincho" w:cs="MS Mincho" w:hint="eastAsia"/>
          <w:kern w:val="0"/>
          <w:sz w:val="32"/>
          <w:szCs w:val="32"/>
        </w:rPr>
        <w:t>･</w:t>
      </w:r>
      <w:r w:rsidR="00142DBB" w:rsidRPr="0016550B">
        <w:rPr>
          <w:rFonts w:ascii="仿宋_GB2312" w:eastAsia="仿宋_GB2312" w:hAnsi="仿宋_GB2312" w:cs="仿宋_GB2312" w:hint="eastAsia"/>
          <w:kern w:val="0"/>
          <w:sz w:val="32"/>
          <w:szCs w:val="32"/>
        </w:rPr>
        <w:t>续写百年华章”</w:t>
      </w:r>
      <w:r w:rsidR="00142DBB">
        <w:rPr>
          <w:rFonts w:ascii="仿宋_GB2312" w:eastAsia="仿宋_GB2312" w:hAnsi="仿宋_GB2312" w:cs="仿宋_GB2312" w:hint="eastAsia"/>
          <w:kern w:val="0"/>
          <w:sz w:val="32"/>
          <w:szCs w:val="32"/>
        </w:rPr>
        <w:t>长春工业大学</w:t>
      </w:r>
      <w:r w:rsidR="00142DBB" w:rsidRPr="0016550B">
        <w:rPr>
          <w:rFonts w:ascii="仿宋_GB2312" w:eastAsia="仿宋_GB2312" w:hAnsi="仿宋_GB2312" w:cs="仿宋_GB2312" w:hint="eastAsia"/>
          <w:kern w:val="0"/>
          <w:sz w:val="32"/>
          <w:szCs w:val="32"/>
        </w:rPr>
        <w:t>读书月系列活动之诵读毛主席诗词</w:t>
      </w:r>
      <w:r w:rsidR="00142DBB" w:rsidRPr="0016550B">
        <w:rPr>
          <w:rFonts w:ascii="仿宋_GB2312" w:eastAsia="仿宋_GB2312" w:hint="eastAsia"/>
          <w:sz w:val="32"/>
          <w:szCs w:val="32"/>
        </w:rPr>
        <w:t>”活动</w:t>
      </w:r>
      <w:r w:rsidR="009D61B8">
        <w:rPr>
          <w:rFonts w:ascii="仿宋_GB2312" w:eastAsia="仿宋_GB2312" w:hint="eastAsia"/>
          <w:sz w:val="32"/>
          <w:szCs w:val="32"/>
        </w:rPr>
        <w:t>板块</w:t>
      </w:r>
      <w:r w:rsidR="00802DE4">
        <w:rPr>
          <w:rFonts w:ascii="仿宋_GB2312" w:eastAsia="仿宋_GB2312" w:hint="eastAsia"/>
          <w:sz w:val="32"/>
          <w:szCs w:val="32"/>
        </w:rPr>
        <w:t>，点击</w:t>
      </w:r>
      <w:r w:rsidR="00142DBB">
        <w:rPr>
          <w:rFonts w:ascii="仿宋_GB2312" w:eastAsia="仿宋_GB2312" w:hint="eastAsia"/>
          <w:sz w:val="32"/>
          <w:szCs w:val="32"/>
        </w:rPr>
        <w:t>“作品排行榜”选择喜欢的作品试听“投票”，也可以分享作品给好友投票</w:t>
      </w:r>
      <w:r w:rsidR="00142DBB">
        <w:rPr>
          <w:rFonts w:ascii="仿宋_GB2312" w:eastAsia="仿宋_GB2312"/>
          <w:sz w:val="32"/>
          <w:szCs w:val="32"/>
        </w:rPr>
        <w:t>，</w:t>
      </w:r>
      <w:r w:rsidR="00142DBB">
        <w:rPr>
          <w:rFonts w:ascii="仿宋_GB2312" w:eastAsia="仿宋_GB2312" w:hint="eastAsia"/>
          <w:sz w:val="32"/>
          <w:szCs w:val="32"/>
        </w:rPr>
        <w:t>每人每天可以给3个作品投票</w:t>
      </w:r>
      <w:r w:rsidR="00142DBB">
        <w:rPr>
          <w:rFonts w:ascii="仿宋_GB2312" w:eastAsia="仿宋_GB2312"/>
          <w:sz w:val="32"/>
          <w:szCs w:val="32"/>
        </w:rPr>
        <w:t>；</w:t>
      </w:r>
    </w:p>
    <w:p w:rsidR="00142DBB" w:rsidRDefault="00BC64FB" w:rsidP="00D316DA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fldChar w:fldCharType="begin"/>
      </w:r>
      <w:r w:rsidR="00142DBB">
        <w:rPr>
          <w:rFonts w:ascii="仿宋_GB2312" w:eastAsia="仿宋_GB2312"/>
          <w:sz w:val="32"/>
          <w:szCs w:val="32"/>
        </w:rPr>
        <w:instrText xml:space="preserve"> </w:instrText>
      </w:r>
      <w:r w:rsidR="00142DBB">
        <w:rPr>
          <w:rFonts w:ascii="仿宋_GB2312" w:eastAsia="仿宋_GB2312" w:hint="eastAsia"/>
          <w:sz w:val="32"/>
          <w:szCs w:val="32"/>
        </w:rPr>
        <w:instrText>= 5 \* GB2</w:instrText>
      </w:r>
      <w:r w:rsidR="00142DBB"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/>
          <w:sz w:val="32"/>
          <w:szCs w:val="32"/>
        </w:rPr>
        <w:fldChar w:fldCharType="separate"/>
      </w:r>
      <w:r w:rsidR="00142DBB">
        <w:rPr>
          <w:rFonts w:ascii="仿宋_GB2312" w:eastAsia="仿宋_GB2312" w:hint="eastAsia"/>
          <w:noProof/>
          <w:sz w:val="32"/>
          <w:szCs w:val="32"/>
        </w:rPr>
        <w:t>⑸</w:t>
      </w:r>
      <w:r>
        <w:rPr>
          <w:rFonts w:ascii="仿宋_GB2312" w:eastAsia="仿宋_GB2312"/>
          <w:sz w:val="32"/>
          <w:szCs w:val="32"/>
        </w:rPr>
        <w:fldChar w:fldCharType="end"/>
      </w:r>
      <w:r w:rsidR="00142DBB">
        <w:rPr>
          <w:rFonts w:ascii="仿宋_GB2312" w:eastAsia="仿宋_GB2312" w:hint="eastAsia"/>
          <w:sz w:val="32"/>
          <w:szCs w:val="32"/>
        </w:rPr>
        <w:t>如需取消参赛作品</w:t>
      </w:r>
      <w:r w:rsidR="00142DBB">
        <w:rPr>
          <w:rFonts w:ascii="仿宋_GB2312" w:eastAsia="仿宋_GB2312"/>
          <w:sz w:val="32"/>
          <w:szCs w:val="32"/>
        </w:rPr>
        <w:t>，</w:t>
      </w:r>
      <w:r w:rsidR="009D61B8">
        <w:rPr>
          <w:rFonts w:ascii="仿宋_GB2312" w:eastAsia="仿宋_GB2312" w:hint="eastAsia"/>
          <w:sz w:val="32"/>
          <w:szCs w:val="32"/>
        </w:rPr>
        <w:t>可点击</w:t>
      </w:r>
      <w:r w:rsidR="00142DBB">
        <w:rPr>
          <w:rFonts w:ascii="仿宋_GB2312" w:eastAsia="仿宋_GB2312" w:hint="eastAsia"/>
          <w:sz w:val="32"/>
          <w:szCs w:val="32"/>
        </w:rPr>
        <w:t>活动页面</w:t>
      </w:r>
      <w:r w:rsidR="009D61B8">
        <w:rPr>
          <w:rFonts w:ascii="仿宋_GB2312" w:eastAsia="仿宋_GB2312" w:hint="eastAsia"/>
          <w:sz w:val="32"/>
          <w:szCs w:val="32"/>
        </w:rPr>
        <w:t>“我的作品”</w:t>
      </w:r>
      <w:r w:rsidR="00142DBB">
        <w:rPr>
          <w:rFonts w:ascii="仿宋_GB2312" w:eastAsia="仿宋_GB2312" w:hint="eastAsia"/>
          <w:sz w:val="32"/>
          <w:szCs w:val="32"/>
        </w:rPr>
        <w:t>，选择该作品点击“取消参赛”</w:t>
      </w:r>
      <w:r w:rsidR="00142DBB">
        <w:rPr>
          <w:rFonts w:ascii="仿宋_GB2312" w:eastAsia="仿宋_GB2312"/>
          <w:sz w:val="32"/>
          <w:szCs w:val="32"/>
        </w:rPr>
        <w:t>，</w:t>
      </w:r>
      <w:r w:rsidR="00142DBB">
        <w:rPr>
          <w:rFonts w:ascii="仿宋_GB2312" w:eastAsia="仿宋_GB2312" w:hint="eastAsia"/>
          <w:sz w:val="32"/>
          <w:szCs w:val="32"/>
        </w:rPr>
        <w:t>重新朗读参赛即可</w:t>
      </w:r>
      <w:r w:rsidR="00142DBB">
        <w:rPr>
          <w:rFonts w:ascii="仿宋_GB2312" w:eastAsia="仿宋_GB2312"/>
          <w:sz w:val="32"/>
          <w:szCs w:val="32"/>
        </w:rPr>
        <w:t>。</w:t>
      </w:r>
    </w:p>
    <w:p w:rsidR="00643D32" w:rsidRPr="0016550B" w:rsidRDefault="00643D32" w:rsidP="00D316DA">
      <w:pPr>
        <w:pStyle w:val="a7"/>
        <w:spacing w:before="0" w:beforeAutospacing="0" w:after="0" w:afterAutospacing="0"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6550B">
        <w:rPr>
          <w:rFonts w:ascii="黑体" w:eastAsia="黑体" w:hAnsi="黑体" w:hint="eastAsia"/>
          <w:sz w:val="32"/>
          <w:szCs w:val="32"/>
        </w:rPr>
        <w:t>朗读亭参</w:t>
      </w:r>
      <w:r w:rsidR="00F62D6E" w:rsidRPr="0016550B">
        <w:rPr>
          <w:rFonts w:ascii="黑体" w:eastAsia="黑体" w:hAnsi="黑体" w:hint="eastAsia"/>
          <w:sz w:val="32"/>
          <w:szCs w:val="32"/>
        </w:rPr>
        <w:t>与活动</w:t>
      </w:r>
      <w:r w:rsidRPr="0016550B">
        <w:rPr>
          <w:rFonts w:ascii="黑体" w:eastAsia="黑体" w:hAnsi="黑体" w:hint="eastAsia"/>
          <w:sz w:val="32"/>
          <w:szCs w:val="32"/>
        </w:rPr>
        <w:t>流程：</w:t>
      </w:r>
    </w:p>
    <w:p w:rsidR="000659E2" w:rsidRPr="0016550B" w:rsidRDefault="00BC64FB" w:rsidP="00D316DA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6550B">
        <w:rPr>
          <w:rFonts w:ascii="仿宋_GB2312" w:eastAsia="仿宋_GB2312"/>
          <w:sz w:val="32"/>
          <w:szCs w:val="32"/>
        </w:rPr>
        <w:fldChar w:fldCharType="begin"/>
      </w:r>
      <w:r w:rsidR="009A0BA6" w:rsidRPr="0016550B">
        <w:rPr>
          <w:rFonts w:ascii="仿宋_GB2312" w:eastAsia="仿宋_GB2312"/>
          <w:sz w:val="32"/>
          <w:szCs w:val="32"/>
        </w:rPr>
        <w:instrText xml:space="preserve"> </w:instrText>
      </w:r>
      <w:r w:rsidR="009A0BA6" w:rsidRPr="0016550B">
        <w:rPr>
          <w:rFonts w:ascii="仿宋_GB2312" w:eastAsia="仿宋_GB2312" w:hint="eastAsia"/>
          <w:sz w:val="32"/>
          <w:szCs w:val="32"/>
        </w:rPr>
        <w:instrText>= 1 \* GB2</w:instrText>
      </w:r>
      <w:r w:rsidR="009A0BA6" w:rsidRPr="0016550B">
        <w:rPr>
          <w:rFonts w:ascii="仿宋_GB2312" w:eastAsia="仿宋_GB2312"/>
          <w:sz w:val="32"/>
          <w:szCs w:val="32"/>
        </w:rPr>
        <w:instrText xml:space="preserve"> </w:instrText>
      </w:r>
      <w:r w:rsidRPr="0016550B">
        <w:rPr>
          <w:rFonts w:ascii="仿宋_GB2312" w:eastAsia="仿宋_GB2312"/>
          <w:sz w:val="32"/>
          <w:szCs w:val="32"/>
        </w:rPr>
        <w:fldChar w:fldCharType="separate"/>
      </w:r>
      <w:r w:rsidR="009A0BA6" w:rsidRPr="0016550B">
        <w:rPr>
          <w:rFonts w:ascii="仿宋_GB2312" w:eastAsia="仿宋_GB2312" w:hint="eastAsia"/>
          <w:noProof/>
          <w:sz w:val="32"/>
          <w:szCs w:val="32"/>
        </w:rPr>
        <w:t>⑴</w:t>
      </w:r>
      <w:r w:rsidRPr="0016550B">
        <w:rPr>
          <w:rFonts w:ascii="仿宋_GB2312" w:eastAsia="仿宋_GB2312"/>
          <w:sz w:val="32"/>
          <w:szCs w:val="32"/>
        </w:rPr>
        <w:fldChar w:fldCharType="end"/>
      </w:r>
      <w:r w:rsidR="000659E2" w:rsidRPr="0016550B">
        <w:rPr>
          <w:rFonts w:ascii="仿宋_GB2312" w:eastAsia="仿宋_GB2312" w:hint="eastAsia"/>
          <w:sz w:val="32"/>
          <w:szCs w:val="32"/>
        </w:rPr>
        <w:t>到达图书馆书舒朗读亭内，点击</w:t>
      </w:r>
      <w:r w:rsidR="00791F5E">
        <w:rPr>
          <w:rFonts w:ascii="仿宋_GB2312" w:eastAsia="仿宋_GB2312" w:hint="eastAsia"/>
          <w:sz w:val="32"/>
          <w:szCs w:val="32"/>
        </w:rPr>
        <w:t>“重温红色经典</w:t>
      </w:r>
      <w:r w:rsidR="00791F5E">
        <w:rPr>
          <w:rFonts w:ascii="MS Mincho" w:eastAsia="MS Mincho" w:hAnsi="MS Mincho" w:cs="MS Mincho" w:hint="eastAsia"/>
          <w:sz w:val="32"/>
          <w:szCs w:val="32"/>
        </w:rPr>
        <w:t>･</w:t>
      </w:r>
      <w:r w:rsidR="00791F5E">
        <w:rPr>
          <w:rFonts w:ascii="仿宋_GB2312" w:eastAsia="仿宋_GB2312" w:hAnsi="仿宋_GB2312" w:cs="仿宋_GB2312" w:hint="eastAsia"/>
          <w:sz w:val="32"/>
          <w:szCs w:val="32"/>
        </w:rPr>
        <w:t>续写百年华章</w:t>
      </w:r>
      <w:r w:rsidR="00791F5E">
        <w:rPr>
          <w:rFonts w:ascii="仿宋_GB2312" w:eastAsia="仿宋_GB2312"/>
          <w:sz w:val="32"/>
          <w:szCs w:val="32"/>
        </w:rPr>
        <w:t>-长春工业大学</w:t>
      </w:r>
      <w:r w:rsidR="00791F5E" w:rsidRPr="0016550B">
        <w:rPr>
          <w:rFonts w:ascii="仿宋_GB2312" w:eastAsia="仿宋_GB2312" w:hAnsi="宋体" w:cs="宋体" w:hint="eastAsia"/>
          <w:kern w:val="0"/>
          <w:sz w:val="32"/>
          <w:szCs w:val="32"/>
        </w:rPr>
        <w:t>读书月系列活动之诵读毛主席诗</w:t>
      </w:r>
      <w:r w:rsidR="00791F5E" w:rsidRPr="0016550B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词</w:t>
      </w:r>
      <w:r w:rsidR="00791F5E">
        <w:rPr>
          <w:rFonts w:ascii="仿宋_GB2312" w:eastAsia="仿宋_GB2312" w:hint="eastAsia"/>
          <w:sz w:val="32"/>
          <w:szCs w:val="32"/>
        </w:rPr>
        <w:t>”板块</w:t>
      </w:r>
      <w:r w:rsidR="000659E2" w:rsidRPr="0016550B">
        <w:rPr>
          <w:rFonts w:ascii="仿宋_GB2312" w:eastAsia="仿宋_GB2312" w:hint="eastAsia"/>
          <w:sz w:val="32"/>
          <w:szCs w:val="32"/>
        </w:rPr>
        <w:t>；</w:t>
      </w:r>
    </w:p>
    <w:p w:rsidR="00643D32" w:rsidRPr="0016550B" w:rsidRDefault="00BC64FB" w:rsidP="00D316DA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6550B">
        <w:rPr>
          <w:rFonts w:ascii="仿宋_GB2312" w:eastAsia="仿宋_GB2312"/>
          <w:sz w:val="32"/>
          <w:szCs w:val="32"/>
        </w:rPr>
        <w:fldChar w:fldCharType="begin"/>
      </w:r>
      <w:r w:rsidR="000A2CE3" w:rsidRPr="0016550B">
        <w:rPr>
          <w:rFonts w:ascii="仿宋_GB2312" w:eastAsia="仿宋_GB2312"/>
          <w:sz w:val="32"/>
          <w:szCs w:val="32"/>
        </w:rPr>
        <w:instrText xml:space="preserve"> </w:instrText>
      </w:r>
      <w:r w:rsidR="000A2CE3" w:rsidRPr="0016550B">
        <w:rPr>
          <w:rFonts w:ascii="仿宋_GB2312" w:eastAsia="仿宋_GB2312" w:hint="eastAsia"/>
          <w:sz w:val="32"/>
          <w:szCs w:val="32"/>
        </w:rPr>
        <w:instrText>= 2 \* GB2</w:instrText>
      </w:r>
      <w:r w:rsidR="000A2CE3" w:rsidRPr="0016550B">
        <w:rPr>
          <w:rFonts w:ascii="仿宋_GB2312" w:eastAsia="仿宋_GB2312"/>
          <w:sz w:val="32"/>
          <w:szCs w:val="32"/>
        </w:rPr>
        <w:instrText xml:space="preserve"> </w:instrText>
      </w:r>
      <w:r w:rsidRPr="0016550B">
        <w:rPr>
          <w:rFonts w:ascii="仿宋_GB2312" w:eastAsia="仿宋_GB2312"/>
          <w:sz w:val="32"/>
          <w:szCs w:val="32"/>
        </w:rPr>
        <w:fldChar w:fldCharType="separate"/>
      </w:r>
      <w:r w:rsidR="000A2CE3" w:rsidRPr="0016550B">
        <w:rPr>
          <w:rFonts w:ascii="仿宋_GB2312" w:eastAsia="仿宋_GB2312" w:hint="eastAsia"/>
          <w:noProof/>
          <w:sz w:val="32"/>
          <w:szCs w:val="32"/>
        </w:rPr>
        <w:t>⑵</w:t>
      </w:r>
      <w:r w:rsidRPr="0016550B">
        <w:rPr>
          <w:rFonts w:ascii="仿宋_GB2312" w:eastAsia="仿宋_GB2312"/>
          <w:sz w:val="32"/>
          <w:szCs w:val="32"/>
        </w:rPr>
        <w:fldChar w:fldCharType="end"/>
      </w:r>
      <w:r w:rsidR="000659E2" w:rsidRPr="0016550B">
        <w:rPr>
          <w:rFonts w:ascii="仿宋_GB2312" w:eastAsia="仿宋_GB2312" w:hint="eastAsia"/>
          <w:sz w:val="32"/>
          <w:szCs w:val="32"/>
        </w:rPr>
        <w:t>选择推荐素材朗读或上传相关主席诗词文章自由朗读，</w:t>
      </w:r>
      <w:r w:rsidR="0016550B" w:rsidRPr="0016550B">
        <w:rPr>
          <w:rFonts w:ascii="仿宋_GB2312" w:eastAsia="仿宋_GB2312" w:hint="eastAsia"/>
          <w:sz w:val="32"/>
          <w:szCs w:val="32"/>
        </w:rPr>
        <w:t>可以</w:t>
      </w:r>
      <w:r w:rsidR="000659E2" w:rsidRPr="0016550B">
        <w:rPr>
          <w:rFonts w:ascii="仿宋_GB2312" w:eastAsia="仿宋_GB2312" w:hint="eastAsia"/>
          <w:sz w:val="32"/>
          <w:szCs w:val="32"/>
        </w:rPr>
        <w:t>选择背景音乐进行朗读（上传的文章参赛，进入书舒朗读亭公众号-书舒擂台-活动专区--选择</w:t>
      </w:r>
      <w:r w:rsidR="003375BD">
        <w:rPr>
          <w:rFonts w:ascii="仿宋_GB2312" w:eastAsia="仿宋_GB2312" w:hint="eastAsia"/>
          <w:sz w:val="32"/>
          <w:szCs w:val="32"/>
        </w:rPr>
        <w:t>“重温红色经典</w:t>
      </w:r>
      <w:r w:rsidR="003375BD">
        <w:rPr>
          <w:rFonts w:ascii="MS Mincho" w:eastAsia="MS Mincho" w:hAnsi="MS Mincho" w:cs="MS Mincho" w:hint="eastAsia"/>
          <w:sz w:val="32"/>
          <w:szCs w:val="32"/>
        </w:rPr>
        <w:t>･</w:t>
      </w:r>
      <w:r w:rsidR="003375BD">
        <w:rPr>
          <w:rFonts w:ascii="仿宋_GB2312" w:eastAsia="仿宋_GB2312" w:hAnsi="仿宋_GB2312" w:cs="仿宋_GB2312" w:hint="eastAsia"/>
          <w:sz w:val="32"/>
          <w:szCs w:val="32"/>
        </w:rPr>
        <w:t>续写百年华章</w:t>
      </w:r>
      <w:r w:rsidR="003375BD">
        <w:rPr>
          <w:rFonts w:ascii="仿宋_GB2312" w:eastAsia="仿宋_GB2312"/>
          <w:sz w:val="32"/>
          <w:szCs w:val="32"/>
        </w:rPr>
        <w:t>-长春工业大学</w:t>
      </w:r>
      <w:r w:rsidR="003375BD" w:rsidRPr="0016550B">
        <w:rPr>
          <w:rFonts w:ascii="仿宋_GB2312" w:eastAsia="仿宋_GB2312" w:hAnsi="宋体" w:cs="宋体" w:hint="eastAsia"/>
          <w:kern w:val="0"/>
          <w:sz w:val="32"/>
          <w:szCs w:val="32"/>
        </w:rPr>
        <w:t>读书月系列活动之诵读毛主席诗词</w:t>
      </w:r>
      <w:r w:rsidR="003375BD">
        <w:rPr>
          <w:rFonts w:ascii="仿宋_GB2312" w:eastAsia="仿宋_GB2312" w:hint="eastAsia"/>
          <w:sz w:val="32"/>
          <w:szCs w:val="32"/>
        </w:rPr>
        <w:t>”板块</w:t>
      </w:r>
      <w:r w:rsidR="000659E2" w:rsidRPr="0016550B">
        <w:rPr>
          <w:rFonts w:ascii="仿宋_GB2312" w:eastAsia="仿宋_GB2312" w:hint="eastAsia"/>
          <w:sz w:val="32"/>
          <w:szCs w:val="32"/>
        </w:rPr>
        <w:t>，点击“我的参赛作品”，点击作品后边报名并填写</w:t>
      </w:r>
      <w:r w:rsidR="000659E2" w:rsidRPr="0016550B">
        <w:rPr>
          <w:rFonts w:ascii="仿宋" w:eastAsia="仿宋" w:hAnsi="仿宋"/>
          <w:sz w:val="32"/>
          <w:szCs w:val="32"/>
        </w:rPr>
        <w:t>姓名+院系+联系方式等</w:t>
      </w:r>
      <w:r w:rsidR="000659E2" w:rsidRPr="0016550B">
        <w:rPr>
          <w:rFonts w:ascii="仿宋_GB2312" w:eastAsia="仿宋_GB2312" w:hint="eastAsia"/>
          <w:sz w:val="32"/>
          <w:szCs w:val="32"/>
        </w:rPr>
        <w:t>个人信息）；</w:t>
      </w:r>
    </w:p>
    <w:p w:rsidR="00643D32" w:rsidRPr="0016550B" w:rsidRDefault="00BC64FB" w:rsidP="00D316DA">
      <w:pPr>
        <w:pStyle w:val="a7"/>
        <w:spacing w:before="0" w:beforeAutospacing="0" w:after="0" w:afterAutospacing="0"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6550B">
        <w:rPr>
          <w:rFonts w:ascii="仿宋_GB2312" w:eastAsia="仿宋_GB2312"/>
          <w:sz w:val="32"/>
          <w:szCs w:val="32"/>
        </w:rPr>
        <w:fldChar w:fldCharType="begin"/>
      </w:r>
      <w:r w:rsidR="009A0BA6" w:rsidRPr="0016550B">
        <w:rPr>
          <w:rFonts w:ascii="仿宋_GB2312" w:eastAsia="仿宋_GB2312"/>
          <w:sz w:val="32"/>
          <w:szCs w:val="32"/>
        </w:rPr>
        <w:instrText xml:space="preserve"> </w:instrText>
      </w:r>
      <w:r w:rsidR="009A0BA6" w:rsidRPr="0016550B">
        <w:rPr>
          <w:rFonts w:ascii="仿宋_GB2312" w:eastAsia="仿宋_GB2312" w:hint="eastAsia"/>
          <w:sz w:val="32"/>
          <w:szCs w:val="32"/>
        </w:rPr>
        <w:instrText>= 3 \* GB2</w:instrText>
      </w:r>
      <w:r w:rsidR="009A0BA6" w:rsidRPr="0016550B">
        <w:rPr>
          <w:rFonts w:ascii="仿宋_GB2312" w:eastAsia="仿宋_GB2312"/>
          <w:sz w:val="32"/>
          <w:szCs w:val="32"/>
        </w:rPr>
        <w:instrText xml:space="preserve"> </w:instrText>
      </w:r>
      <w:r w:rsidRPr="0016550B">
        <w:rPr>
          <w:rFonts w:ascii="仿宋_GB2312" w:eastAsia="仿宋_GB2312"/>
          <w:sz w:val="32"/>
          <w:szCs w:val="32"/>
        </w:rPr>
        <w:fldChar w:fldCharType="separate"/>
      </w:r>
      <w:r w:rsidR="009A0BA6" w:rsidRPr="0016550B">
        <w:rPr>
          <w:rFonts w:ascii="仿宋_GB2312" w:eastAsia="仿宋_GB2312" w:hint="eastAsia"/>
          <w:noProof/>
          <w:sz w:val="32"/>
          <w:szCs w:val="32"/>
        </w:rPr>
        <w:t>⑶</w:t>
      </w:r>
      <w:r w:rsidRPr="0016550B">
        <w:rPr>
          <w:rFonts w:ascii="仿宋_GB2312" w:eastAsia="仿宋_GB2312"/>
          <w:sz w:val="32"/>
          <w:szCs w:val="32"/>
        </w:rPr>
        <w:fldChar w:fldCharType="end"/>
      </w:r>
      <w:r w:rsidR="0016550B" w:rsidRPr="0016550B">
        <w:rPr>
          <w:rFonts w:ascii="仿宋_GB2312" w:eastAsia="仿宋_GB2312" w:hint="eastAsia"/>
          <w:sz w:val="32"/>
          <w:szCs w:val="32"/>
        </w:rPr>
        <w:t>选择推荐素材，朗读结束后点击“提交”，使用微信扫描屏幕左下方二维码，填写</w:t>
      </w:r>
      <w:r w:rsidR="0016550B" w:rsidRPr="0016550B">
        <w:rPr>
          <w:rFonts w:ascii="仿宋" w:eastAsia="仿宋" w:hAnsi="仿宋"/>
          <w:sz w:val="32"/>
          <w:szCs w:val="32"/>
        </w:rPr>
        <w:t>姓名+院系+联系方式等</w:t>
      </w:r>
      <w:r w:rsidR="0016550B" w:rsidRPr="0016550B">
        <w:rPr>
          <w:rFonts w:ascii="仿宋_GB2312" w:eastAsia="仿宋_GB2312" w:hint="eastAsia"/>
          <w:sz w:val="32"/>
          <w:szCs w:val="32"/>
        </w:rPr>
        <w:t>个人信息；</w:t>
      </w:r>
    </w:p>
    <w:p w:rsidR="00643D32" w:rsidRDefault="00BC64FB" w:rsidP="00D316DA">
      <w:pPr>
        <w:pStyle w:val="a7"/>
        <w:spacing w:before="0" w:beforeAutospacing="0" w:after="0" w:afterAutospacing="0"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6550B">
        <w:rPr>
          <w:rFonts w:ascii="仿宋_GB2312" w:eastAsia="仿宋_GB2312"/>
          <w:sz w:val="32"/>
          <w:szCs w:val="32"/>
        </w:rPr>
        <w:fldChar w:fldCharType="begin"/>
      </w:r>
      <w:r w:rsidR="009A0BA6" w:rsidRPr="0016550B">
        <w:rPr>
          <w:rFonts w:ascii="仿宋_GB2312" w:eastAsia="仿宋_GB2312"/>
          <w:sz w:val="32"/>
          <w:szCs w:val="32"/>
        </w:rPr>
        <w:instrText xml:space="preserve"> </w:instrText>
      </w:r>
      <w:r w:rsidR="009A0BA6" w:rsidRPr="0016550B">
        <w:rPr>
          <w:rFonts w:ascii="仿宋_GB2312" w:eastAsia="仿宋_GB2312" w:hint="eastAsia"/>
          <w:sz w:val="32"/>
          <w:szCs w:val="32"/>
        </w:rPr>
        <w:instrText>= 4 \* GB2</w:instrText>
      </w:r>
      <w:r w:rsidR="009A0BA6" w:rsidRPr="0016550B">
        <w:rPr>
          <w:rFonts w:ascii="仿宋_GB2312" w:eastAsia="仿宋_GB2312"/>
          <w:sz w:val="32"/>
          <w:szCs w:val="32"/>
        </w:rPr>
        <w:instrText xml:space="preserve"> </w:instrText>
      </w:r>
      <w:r w:rsidRPr="0016550B">
        <w:rPr>
          <w:rFonts w:ascii="仿宋_GB2312" w:eastAsia="仿宋_GB2312"/>
          <w:sz w:val="32"/>
          <w:szCs w:val="32"/>
        </w:rPr>
        <w:fldChar w:fldCharType="separate"/>
      </w:r>
      <w:r w:rsidR="009A0BA6" w:rsidRPr="0016550B">
        <w:rPr>
          <w:rFonts w:ascii="仿宋_GB2312" w:eastAsia="仿宋_GB2312" w:hint="eastAsia"/>
          <w:noProof/>
          <w:sz w:val="32"/>
          <w:szCs w:val="32"/>
        </w:rPr>
        <w:t>⑷</w:t>
      </w:r>
      <w:r w:rsidRPr="0016550B">
        <w:rPr>
          <w:rFonts w:ascii="仿宋_GB2312" w:eastAsia="仿宋_GB2312"/>
          <w:sz w:val="32"/>
          <w:szCs w:val="32"/>
        </w:rPr>
        <w:fldChar w:fldCharType="end"/>
      </w:r>
      <w:r w:rsidR="003375BD" w:rsidRPr="0016550B">
        <w:rPr>
          <w:rFonts w:ascii="仿宋_GB2312" w:eastAsia="仿宋_GB2312" w:hint="eastAsia"/>
          <w:sz w:val="32"/>
          <w:szCs w:val="32"/>
        </w:rPr>
        <w:t>成功提交后被选出的复赛作品，可进入</w:t>
      </w:r>
      <w:r w:rsidR="003375BD">
        <w:rPr>
          <w:rFonts w:ascii="仿宋_GB2312" w:eastAsia="仿宋_GB2312" w:hint="eastAsia"/>
          <w:sz w:val="32"/>
          <w:szCs w:val="32"/>
        </w:rPr>
        <w:t>“书舒爱读”小程序</w:t>
      </w:r>
      <w:r w:rsidR="003375BD" w:rsidRPr="0016550B">
        <w:rPr>
          <w:rFonts w:ascii="仿宋_GB2312" w:eastAsia="仿宋_GB2312" w:hint="eastAsia"/>
          <w:sz w:val="32"/>
          <w:szCs w:val="32"/>
        </w:rPr>
        <w:t>“重温红色经典</w:t>
      </w:r>
      <w:r w:rsidR="003375BD" w:rsidRPr="0016550B">
        <w:rPr>
          <w:rFonts w:ascii="MS Mincho" w:eastAsia="MS Mincho" w:hAnsi="MS Mincho" w:cs="MS Mincho" w:hint="eastAsia"/>
          <w:sz w:val="32"/>
          <w:szCs w:val="32"/>
        </w:rPr>
        <w:t>･</w:t>
      </w:r>
      <w:r w:rsidR="003375BD" w:rsidRPr="0016550B">
        <w:rPr>
          <w:rFonts w:ascii="仿宋_GB2312" w:eastAsia="仿宋_GB2312" w:hAnsi="仿宋_GB2312" w:cs="仿宋_GB2312" w:hint="eastAsia"/>
          <w:sz w:val="32"/>
          <w:szCs w:val="32"/>
        </w:rPr>
        <w:t>续写百年华章”</w:t>
      </w:r>
      <w:r w:rsidR="003375BD">
        <w:rPr>
          <w:rFonts w:ascii="仿宋_GB2312" w:eastAsia="仿宋_GB2312" w:hAnsi="仿宋_GB2312" w:cs="仿宋_GB2312" w:hint="eastAsia"/>
          <w:sz w:val="32"/>
          <w:szCs w:val="32"/>
        </w:rPr>
        <w:t>长春工业大学</w:t>
      </w:r>
      <w:r w:rsidR="003375BD" w:rsidRPr="0016550B">
        <w:rPr>
          <w:rFonts w:ascii="仿宋_GB2312" w:eastAsia="仿宋_GB2312" w:hAnsi="仿宋_GB2312" w:cs="仿宋_GB2312" w:hint="eastAsia"/>
          <w:sz w:val="32"/>
          <w:szCs w:val="32"/>
        </w:rPr>
        <w:t>读书月系列活动之诵读毛主席诗词</w:t>
      </w:r>
      <w:r w:rsidR="003375BD" w:rsidRPr="0016550B">
        <w:rPr>
          <w:rFonts w:ascii="仿宋_GB2312" w:eastAsia="仿宋_GB2312" w:hint="eastAsia"/>
          <w:sz w:val="32"/>
          <w:szCs w:val="32"/>
        </w:rPr>
        <w:t>”活动</w:t>
      </w:r>
      <w:r w:rsidR="003375BD">
        <w:rPr>
          <w:rFonts w:ascii="仿宋_GB2312" w:eastAsia="仿宋_GB2312" w:hint="eastAsia"/>
          <w:sz w:val="32"/>
          <w:szCs w:val="32"/>
        </w:rPr>
        <w:t>板块，点击“作品排行榜”选择喜欢的作品试听“投票”，也可以分享作品给好友投票</w:t>
      </w:r>
      <w:r w:rsidR="003375BD">
        <w:rPr>
          <w:rFonts w:ascii="仿宋_GB2312" w:eastAsia="仿宋_GB2312"/>
          <w:sz w:val="32"/>
          <w:szCs w:val="32"/>
        </w:rPr>
        <w:t>，</w:t>
      </w:r>
      <w:r w:rsidR="003375BD">
        <w:rPr>
          <w:rFonts w:ascii="仿宋_GB2312" w:eastAsia="仿宋_GB2312" w:hint="eastAsia"/>
          <w:sz w:val="32"/>
          <w:szCs w:val="32"/>
        </w:rPr>
        <w:t>每人每天可以给3个作品投票</w:t>
      </w:r>
      <w:r w:rsidR="003375BD">
        <w:rPr>
          <w:rFonts w:ascii="仿宋_GB2312" w:eastAsia="仿宋_GB2312"/>
          <w:sz w:val="32"/>
          <w:szCs w:val="32"/>
        </w:rPr>
        <w:t>；</w:t>
      </w:r>
    </w:p>
    <w:p w:rsidR="003375BD" w:rsidRPr="006E1BE8" w:rsidRDefault="00BC64FB" w:rsidP="00D316DA">
      <w:pPr>
        <w:pStyle w:val="a7"/>
        <w:spacing w:before="0" w:beforeAutospacing="0" w:after="0" w:afterAutospacing="0"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fldChar w:fldCharType="begin"/>
      </w:r>
      <w:r w:rsidR="003375BD">
        <w:rPr>
          <w:rFonts w:ascii="仿宋_GB2312" w:eastAsia="仿宋_GB2312"/>
          <w:sz w:val="32"/>
          <w:szCs w:val="32"/>
        </w:rPr>
        <w:instrText xml:space="preserve"> </w:instrText>
      </w:r>
      <w:r w:rsidR="003375BD">
        <w:rPr>
          <w:rFonts w:ascii="仿宋_GB2312" w:eastAsia="仿宋_GB2312" w:hint="eastAsia"/>
          <w:sz w:val="32"/>
          <w:szCs w:val="32"/>
        </w:rPr>
        <w:instrText>= 5 \* GB2</w:instrText>
      </w:r>
      <w:r w:rsidR="003375BD"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/>
          <w:sz w:val="32"/>
          <w:szCs w:val="32"/>
        </w:rPr>
        <w:fldChar w:fldCharType="separate"/>
      </w:r>
      <w:r w:rsidR="003375BD">
        <w:rPr>
          <w:rFonts w:ascii="仿宋_GB2312" w:eastAsia="仿宋_GB2312" w:hint="eastAsia"/>
          <w:noProof/>
          <w:sz w:val="32"/>
          <w:szCs w:val="32"/>
        </w:rPr>
        <w:t>⑸</w:t>
      </w:r>
      <w:r>
        <w:rPr>
          <w:rFonts w:ascii="仿宋_GB2312" w:eastAsia="仿宋_GB2312"/>
          <w:sz w:val="32"/>
          <w:szCs w:val="32"/>
        </w:rPr>
        <w:fldChar w:fldCharType="end"/>
      </w:r>
      <w:r w:rsidR="003375BD">
        <w:rPr>
          <w:rFonts w:ascii="仿宋_GB2312" w:eastAsia="仿宋_GB2312" w:hint="eastAsia"/>
          <w:sz w:val="32"/>
          <w:szCs w:val="32"/>
        </w:rPr>
        <w:t>如需取消参赛作品</w:t>
      </w:r>
      <w:r w:rsidR="003375BD">
        <w:rPr>
          <w:rFonts w:ascii="仿宋_GB2312" w:eastAsia="仿宋_GB2312"/>
          <w:sz w:val="32"/>
          <w:szCs w:val="32"/>
        </w:rPr>
        <w:t>，</w:t>
      </w:r>
      <w:r w:rsidR="003375BD">
        <w:rPr>
          <w:rFonts w:ascii="仿宋_GB2312" w:eastAsia="仿宋_GB2312" w:hint="eastAsia"/>
          <w:sz w:val="32"/>
          <w:szCs w:val="32"/>
        </w:rPr>
        <w:t>可点击活动页面“我的作品”，选择该作品点击“取消参赛”</w:t>
      </w:r>
      <w:r w:rsidR="003375BD">
        <w:rPr>
          <w:rFonts w:ascii="仿宋_GB2312" w:eastAsia="仿宋_GB2312"/>
          <w:sz w:val="32"/>
          <w:szCs w:val="32"/>
        </w:rPr>
        <w:t>，</w:t>
      </w:r>
      <w:r w:rsidR="003375BD">
        <w:rPr>
          <w:rFonts w:ascii="仿宋_GB2312" w:eastAsia="仿宋_GB2312" w:hint="eastAsia"/>
          <w:sz w:val="32"/>
          <w:szCs w:val="32"/>
        </w:rPr>
        <w:t>重新朗读参赛即可</w:t>
      </w:r>
      <w:r w:rsidR="003375BD">
        <w:rPr>
          <w:rFonts w:ascii="仿宋_GB2312" w:eastAsia="仿宋_GB2312"/>
          <w:sz w:val="32"/>
          <w:szCs w:val="32"/>
        </w:rPr>
        <w:t>。</w:t>
      </w:r>
    </w:p>
    <w:p w:rsidR="00D00224" w:rsidRPr="0016550B" w:rsidRDefault="00D00224" w:rsidP="004853BC">
      <w:pPr>
        <w:snapToGrid w:val="0"/>
        <w:spacing w:line="540" w:lineRule="exact"/>
        <w:jc w:val="left"/>
        <w:rPr>
          <w:rFonts w:ascii="仿宋" w:eastAsia="仿宋" w:hAnsi="仿宋" w:cs="宋体"/>
          <w:sz w:val="32"/>
          <w:szCs w:val="32"/>
        </w:rPr>
      </w:pPr>
    </w:p>
    <w:p w:rsidR="00D00224" w:rsidRDefault="00D00224" w:rsidP="00D316DA">
      <w:pPr>
        <w:snapToGrid w:val="0"/>
        <w:spacing w:line="540" w:lineRule="exact"/>
        <w:ind w:right="960" w:firstLineChars="200" w:firstLine="640"/>
        <w:jc w:val="left"/>
        <w:rPr>
          <w:rFonts w:ascii="仿宋" w:eastAsia="仿宋" w:hAnsi="仿宋" w:cs="宋体"/>
          <w:sz w:val="32"/>
          <w:szCs w:val="32"/>
        </w:rPr>
      </w:pPr>
    </w:p>
    <w:p w:rsidR="00D00224" w:rsidRDefault="00D00224" w:rsidP="00D316DA">
      <w:pPr>
        <w:snapToGrid w:val="0"/>
        <w:spacing w:line="540" w:lineRule="exact"/>
        <w:ind w:right="480" w:firstLineChars="200" w:firstLine="640"/>
        <w:jc w:val="righ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校工会 </w:t>
      </w:r>
      <w:r w:rsidR="0004543B">
        <w:rPr>
          <w:rFonts w:ascii="仿宋" w:eastAsia="仿宋" w:hAnsi="仿宋" w:cs="宋体" w:hint="eastAsia"/>
          <w:sz w:val="32"/>
          <w:szCs w:val="32"/>
        </w:rPr>
        <w:t>图书馆</w:t>
      </w:r>
    </w:p>
    <w:p w:rsidR="00DC6A84" w:rsidRDefault="00DB6FE7" w:rsidP="00D316DA">
      <w:pPr>
        <w:snapToGrid w:val="0"/>
        <w:spacing w:line="540" w:lineRule="exact"/>
        <w:ind w:right="320" w:firstLineChars="200" w:firstLine="640"/>
        <w:jc w:val="right"/>
        <w:rPr>
          <w:rStyle w:val="a6"/>
          <w:color w:val="000000"/>
          <w:sz w:val="29"/>
          <w:szCs w:val="29"/>
        </w:rPr>
      </w:pPr>
      <w:r>
        <w:rPr>
          <w:rFonts w:ascii="仿宋" w:eastAsia="仿宋" w:hAnsi="仿宋" w:cs="宋体" w:hint="eastAsia"/>
          <w:sz w:val="32"/>
          <w:szCs w:val="32"/>
        </w:rPr>
        <w:t>2021</w:t>
      </w:r>
      <w:r w:rsidR="00D00224">
        <w:rPr>
          <w:rFonts w:ascii="仿宋" w:eastAsia="仿宋" w:hAnsi="仿宋" w:cs="宋体" w:hint="eastAsia"/>
          <w:sz w:val="32"/>
          <w:szCs w:val="32"/>
        </w:rPr>
        <w:t>年</w:t>
      </w:r>
      <w:r w:rsidR="00B10BC5">
        <w:rPr>
          <w:rFonts w:ascii="仿宋" w:eastAsia="仿宋" w:hAnsi="仿宋" w:cs="宋体" w:hint="eastAsia"/>
          <w:sz w:val="32"/>
          <w:szCs w:val="32"/>
        </w:rPr>
        <w:t>6</w:t>
      </w:r>
      <w:r w:rsidR="00D00224">
        <w:rPr>
          <w:rFonts w:ascii="仿宋" w:eastAsia="仿宋" w:hAnsi="仿宋" w:cs="宋体" w:hint="eastAsia"/>
          <w:sz w:val="32"/>
          <w:szCs w:val="32"/>
        </w:rPr>
        <w:t>月</w:t>
      </w:r>
      <w:r w:rsidR="00B10BC5">
        <w:rPr>
          <w:rFonts w:ascii="仿宋" w:eastAsia="仿宋" w:hAnsi="仿宋" w:cs="宋体" w:hint="eastAsia"/>
          <w:sz w:val="32"/>
          <w:szCs w:val="32"/>
        </w:rPr>
        <w:t>1</w:t>
      </w:r>
      <w:r w:rsidR="00D00224">
        <w:rPr>
          <w:rFonts w:ascii="仿宋" w:eastAsia="仿宋" w:hAnsi="仿宋" w:cs="宋体" w:hint="eastAsia"/>
          <w:sz w:val="32"/>
          <w:szCs w:val="32"/>
        </w:rPr>
        <w:t>日</w:t>
      </w:r>
    </w:p>
    <w:sectPr w:rsidR="00DC6A84" w:rsidSect="006B55F8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E8E" w:rsidRDefault="00181E8E" w:rsidP="00D00224">
      <w:r>
        <w:separator/>
      </w:r>
    </w:p>
  </w:endnote>
  <w:endnote w:type="continuationSeparator" w:id="1">
    <w:p w:rsidR="00181E8E" w:rsidRDefault="00181E8E" w:rsidP="00D00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8454"/>
      <w:docPartObj>
        <w:docPartGallery w:val="Page Numbers (Bottom of Page)"/>
        <w:docPartUnique/>
      </w:docPartObj>
    </w:sdtPr>
    <w:sdtContent>
      <w:p w:rsidR="000F5F18" w:rsidRDefault="00BC64FB">
        <w:pPr>
          <w:pStyle w:val="a4"/>
          <w:jc w:val="center"/>
        </w:pPr>
        <w:fldSimple w:instr=" PAGE   \* MERGEFORMAT ">
          <w:r w:rsidR="002A57DF" w:rsidRPr="002A57DF">
            <w:rPr>
              <w:noProof/>
              <w:lang w:val="zh-CN"/>
            </w:rPr>
            <w:t>6</w:t>
          </w:r>
        </w:fldSimple>
      </w:p>
    </w:sdtContent>
  </w:sdt>
  <w:p w:rsidR="000F5F18" w:rsidRDefault="000F5F1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E8E" w:rsidRDefault="00181E8E" w:rsidP="00D00224">
      <w:r>
        <w:separator/>
      </w:r>
    </w:p>
  </w:footnote>
  <w:footnote w:type="continuationSeparator" w:id="1">
    <w:p w:rsidR="00181E8E" w:rsidRDefault="00181E8E" w:rsidP="00D002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224"/>
    <w:rsid w:val="00003978"/>
    <w:rsid w:val="0001201E"/>
    <w:rsid w:val="0002012C"/>
    <w:rsid w:val="0004543B"/>
    <w:rsid w:val="00046352"/>
    <w:rsid w:val="00047EB7"/>
    <w:rsid w:val="000659E2"/>
    <w:rsid w:val="000A2CE3"/>
    <w:rsid w:val="000F5F18"/>
    <w:rsid w:val="00104393"/>
    <w:rsid w:val="00124BEA"/>
    <w:rsid w:val="001349B3"/>
    <w:rsid w:val="00140086"/>
    <w:rsid w:val="00142DBB"/>
    <w:rsid w:val="00150EFD"/>
    <w:rsid w:val="0016550B"/>
    <w:rsid w:val="00171DDF"/>
    <w:rsid w:val="0017439A"/>
    <w:rsid w:val="00181E8E"/>
    <w:rsid w:val="00184E5C"/>
    <w:rsid w:val="001953F4"/>
    <w:rsid w:val="00197077"/>
    <w:rsid w:val="001A55E7"/>
    <w:rsid w:val="001E5C67"/>
    <w:rsid w:val="00212175"/>
    <w:rsid w:val="00242572"/>
    <w:rsid w:val="00247DAF"/>
    <w:rsid w:val="00267437"/>
    <w:rsid w:val="002975BF"/>
    <w:rsid w:val="002A57DF"/>
    <w:rsid w:val="002C2143"/>
    <w:rsid w:val="002C29C7"/>
    <w:rsid w:val="003375BD"/>
    <w:rsid w:val="0036417D"/>
    <w:rsid w:val="00377291"/>
    <w:rsid w:val="003A1FFF"/>
    <w:rsid w:val="003A497D"/>
    <w:rsid w:val="003E7498"/>
    <w:rsid w:val="00417D31"/>
    <w:rsid w:val="004430C3"/>
    <w:rsid w:val="00451C0C"/>
    <w:rsid w:val="00461218"/>
    <w:rsid w:val="004853BC"/>
    <w:rsid w:val="004A148F"/>
    <w:rsid w:val="004F5AD6"/>
    <w:rsid w:val="00533181"/>
    <w:rsid w:val="00560463"/>
    <w:rsid w:val="005702BC"/>
    <w:rsid w:val="005A3545"/>
    <w:rsid w:val="005C0781"/>
    <w:rsid w:val="00616B6C"/>
    <w:rsid w:val="006267B9"/>
    <w:rsid w:val="00630818"/>
    <w:rsid w:val="00636F55"/>
    <w:rsid w:val="00641CFB"/>
    <w:rsid w:val="00643D32"/>
    <w:rsid w:val="006B09D7"/>
    <w:rsid w:val="006B55F8"/>
    <w:rsid w:val="006C09FD"/>
    <w:rsid w:val="006C54EB"/>
    <w:rsid w:val="006C7AA9"/>
    <w:rsid w:val="006E1BE8"/>
    <w:rsid w:val="006E5CB8"/>
    <w:rsid w:val="006F6BE6"/>
    <w:rsid w:val="00705701"/>
    <w:rsid w:val="007274B3"/>
    <w:rsid w:val="0073267F"/>
    <w:rsid w:val="007343C3"/>
    <w:rsid w:val="00736BF3"/>
    <w:rsid w:val="0078685B"/>
    <w:rsid w:val="00790DE3"/>
    <w:rsid w:val="00791F5E"/>
    <w:rsid w:val="007952A2"/>
    <w:rsid w:val="007C59CA"/>
    <w:rsid w:val="007C637C"/>
    <w:rsid w:val="00802DE4"/>
    <w:rsid w:val="008073E7"/>
    <w:rsid w:val="00814D0B"/>
    <w:rsid w:val="00815803"/>
    <w:rsid w:val="00823A26"/>
    <w:rsid w:val="00846487"/>
    <w:rsid w:val="008712AE"/>
    <w:rsid w:val="008B5B5E"/>
    <w:rsid w:val="008C3EF0"/>
    <w:rsid w:val="00911490"/>
    <w:rsid w:val="009303A4"/>
    <w:rsid w:val="009857C1"/>
    <w:rsid w:val="009A0701"/>
    <w:rsid w:val="009A0BA6"/>
    <w:rsid w:val="009B48F7"/>
    <w:rsid w:val="009B6C53"/>
    <w:rsid w:val="009C643D"/>
    <w:rsid w:val="009D1203"/>
    <w:rsid w:val="009D61B8"/>
    <w:rsid w:val="009D6CD0"/>
    <w:rsid w:val="009D7819"/>
    <w:rsid w:val="009E3599"/>
    <w:rsid w:val="009E549F"/>
    <w:rsid w:val="00A12D6A"/>
    <w:rsid w:val="00A1486C"/>
    <w:rsid w:val="00A2681C"/>
    <w:rsid w:val="00A86A6E"/>
    <w:rsid w:val="00AB1365"/>
    <w:rsid w:val="00AC0DBE"/>
    <w:rsid w:val="00AC0E23"/>
    <w:rsid w:val="00AD5BC5"/>
    <w:rsid w:val="00AF00DE"/>
    <w:rsid w:val="00B10BC5"/>
    <w:rsid w:val="00B15DC9"/>
    <w:rsid w:val="00B262AF"/>
    <w:rsid w:val="00B32F33"/>
    <w:rsid w:val="00B9377D"/>
    <w:rsid w:val="00BA37A7"/>
    <w:rsid w:val="00BA5F49"/>
    <w:rsid w:val="00BC64FB"/>
    <w:rsid w:val="00C407A1"/>
    <w:rsid w:val="00C456E8"/>
    <w:rsid w:val="00C45A13"/>
    <w:rsid w:val="00C500AA"/>
    <w:rsid w:val="00C7024B"/>
    <w:rsid w:val="00C869A4"/>
    <w:rsid w:val="00CF55F1"/>
    <w:rsid w:val="00D00224"/>
    <w:rsid w:val="00D104E9"/>
    <w:rsid w:val="00D153E1"/>
    <w:rsid w:val="00D15A0B"/>
    <w:rsid w:val="00D21179"/>
    <w:rsid w:val="00D316DA"/>
    <w:rsid w:val="00D34E02"/>
    <w:rsid w:val="00D41C3E"/>
    <w:rsid w:val="00D429DE"/>
    <w:rsid w:val="00D5056D"/>
    <w:rsid w:val="00D718E8"/>
    <w:rsid w:val="00D87B1E"/>
    <w:rsid w:val="00D91CAF"/>
    <w:rsid w:val="00D94C29"/>
    <w:rsid w:val="00DA59FF"/>
    <w:rsid w:val="00DB6FE7"/>
    <w:rsid w:val="00DC301E"/>
    <w:rsid w:val="00DC6A84"/>
    <w:rsid w:val="00DF51D9"/>
    <w:rsid w:val="00E023B4"/>
    <w:rsid w:val="00E86F76"/>
    <w:rsid w:val="00EC21DE"/>
    <w:rsid w:val="00F13CB1"/>
    <w:rsid w:val="00F249B4"/>
    <w:rsid w:val="00F25127"/>
    <w:rsid w:val="00F62D6E"/>
    <w:rsid w:val="00FB70BC"/>
    <w:rsid w:val="00FE2A8F"/>
    <w:rsid w:val="00FF4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0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0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0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0224"/>
    <w:rPr>
      <w:sz w:val="18"/>
      <w:szCs w:val="18"/>
    </w:rPr>
  </w:style>
  <w:style w:type="paragraph" w:styleId="a5">
    <w:name w:val="List Paragraph"/>
    <w:basedOn w:val="a"/>
    <w:uiPriority w:val="34"/>
    <w:qFormat/>
    <w:rsid w:val="00D00224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styleId="a6">
    <w:name w:val="Strong"/>
    <w:basedOn w:val="a0"/>
    <w:uiPriority w:val="22"/>
    <w:qFormat/>
    <w:rsid w:val="008712AE"/>
    <w:rPr>
      <w:b/>
      <w:bCs/>
    </w:rPr>
  </w:style>
  <w:style w:type="paragraph" w:styleId="a7">
    <w:name w:val="Normal (Web)"/>
    <w:basedOn w:val="a"/>
    <w:uiPriority w:val="99"/>
    <w:unhideWhenUsed/>
    <w:qFormat/>
    <w:rsid w:val="00643D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6C54E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C54E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2B931-2985-49BB-83FB-2BCC7F28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gh</cp:lastModifiedBy>
  <cp:revision>804</cp:revision>
  <dcterms:created xsi:type="dcterms:W3CDTF">2021-04-12T23:04:00Z</dcterms:created>
  <dcterms:modified xsi:type="dcterms:W3CDTF">2021-06-01T02:59:00Z</dcterms:modified>
</cp:coreProperties>
</file>